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8D" w:rsidRPr="00E509B9" w:rsidRDefault="00A27C00">
      <w:pPr>
        <w:rPr>
          <w:sz w:val="32"/>
          <w:szCs w:val="32"/>
        </w:rPr>
      </w:pPr>
      <w:r w:rsidRPr="00E509B9">
        <w:rPr>
          <w:sz w:val="32"/>
          <w:szCs w:val="32"/>
        </w:rPr>
        <w:t>Please find some local and national support lines</w:t>
      </w:r>
      <w:r w:rsidR="00701A83">
        <w:rPr>
          <w:sz w:val="32"/>
          <w:szCs w:val="32"/>
        </w:rPr>
        <w:t xml:space="preserve"> to support children with their mental health and well-being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A27C00" w:rsidRPr="00E509B9" w:rsidTr="00C24C2B">
        <w:tc>
          <w:tcPr>
            <w:tcW w:w="9016" w:type="dxa"/>
            <w:gridSpan w:val="2"/>
          </w:tcPr>
          <w:p w:rsidR="00A27C00" w:rsidRPr="00E509B9" w:rsidRDefault="00701A83" w:rsidP="00E509B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Online support for children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701A83">
            <w:pPr>
              <w:rPr>
                <w:sz w:val="32"/>
                <w:szCs w:val="32"/>
              </w:rPr>
            </w:pPr>
            <w:hyperlink r:id="rId6" w:history="1">
              <w:proofErr w:type="spellStart"/>
              <w:r>
                <w:rPr>
                  <w:rStyle w:val="Hyperlink"/>
                  <w:sz w:val="32"/>
                  <w:szCs w:val="32"/>
                </w:rPr>
                <w:t>ChildL</w:t>
              </w:r>
              <w:r w:rsidRPr="00701A83">
                <w:rPr>
                  <w:rStyle w:val="Hyperlink"/>
                  <w:sz w:val="32"/>
                  <w:szCs w:val="32"/>
                </w:rPr>
                <w:t>ine</w:t>
              </w:r>
              <w:proofErr w:type="spellEnd"/>
            </w:hyperlink>
          </w:p>
        </w:tc>
        <w:tc>
          <w:tcPr>
            <w:tcW w:w="5477" w:type="dxa"/>
          </w:tcPr>
          <w:p w:rsidR="00A27C00" w:rsidRPr="00E509B9" w:rsidRDefault="00701A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You can call 0800 1111 to chat on the phone, chat online or email.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A050C9">
            <w:pPr>
              <w:rPr>
                <w:sz w:val="32"/>
                <w:szCs w:val="32"/>
              </w:rPr>
            </w:pPr>
            <w:hyperlink r:id="rId7" w:history="1">
              <w:r w:rsidR="00701A83" w:rsidRPr="00A050C9">
                <w:rPr>
                  <w:rStyle w:val="Hyperlink"/>
                  <w:sz w:val="32"/>
                  <w:szCs w:val="32"/>
                </w:rPr>
                <w:t>Young Minds</w:t>
              </w:r>
            </w:hyperlink>
          </w:p>
        </w:tc>
        <w:tc>
          <w:tcPr>
            <w:tcW w:w="5477" w:type="dxa"/>
          </w:tcPr>
          <w:p w:rsidR="00A27C00" w:rsidRPr="00E509B9" w:rsidRDefault="00A050C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Help and support for young people and there is a parent helpline: 0808 802 5544</w:t>
            </w:r>
          </w:p>
        </w:tc>
      </w:tr>
      <w:tr w:rsidR="00A27C00" w:rsidRPr="00E509B9" w:rsidTr="00C24C2B">
        <w:tc>
          <w:tcPr>
            <w:tcW w:w="3539" w:type="dxa"/>
          </w:tcPr>
          <w:p w:rsidR="00A27C00" w:rsidRPr="00E509B9" w:rsidRDefault="00A050C9">
            <w:pPr>
              <w:rPr>
                <w:sz w:val="32"/>
                <w:szCs w:val="32"/>
              </w:rPr>
            </w:pPr>
            <w:hyperlink r:id="rId8" w:history="1">
              <w:r w:rsidRPr="00A050C9">
                <w:rPr>
                  <w:rStyle w:val="Hyperlink"/>
                  <w:sz w:val="32"/>
                  <w:szCs w:val="32"/>
                </w:rPr>
                <w:t>Papyrus</w:t>
              </w:r>
            </w:hyperlink>
          </w:p>
        </w:tc>
        <w:tc>
          <w:tcPr>
            <w:tcW w:w="5477" w:type="dxa"/>
          </w:tcPr>
          <w:p w:rsidR="00A27C00" w:rsidRPr="00E509B9" w:rsidRDefault="00A050C9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Help and advice for young people or anyone who is worried about a young person.</w:t>
            </w:r>
          </w:p>
        </w:tc>
      </w:tr>
      <w:tr w:rsidR="00C24C2B" w:rsidRPr="00E509B9" w:rsidTr="00C24C2B">
        <w:tc>
          <w:tcPr>
            <w:tcW w:w="3539" w:type="dxa"/>
          </w:tcPr>
          <w:p w:rsidR="00C24C2B" w:rsidRPr="00E509B9" w:rsidRDefault="00A050C9">
            <w:pPr>
              <w:rPr>
                <w:sz w:val="32"/>
                <w:szCs w:val="32"/>
              </w:rPr>
            </w:pPr>
            <w:hyperlink r:id="rId9" w:history="1">
              <w:proofErr w:type="spellStart"/>
              <w:r w:rsidRPr="00A050C9">
                <w:rPr>
                  <w:rStyle w:val="Hyperlink"/>
                  <w:sz w:val="32"/>
                  <w:szCs w:val="32"/>
                </w:rPr>
                <w:t>Kooth</w:t>
              </w:r>
              <w:proofErr w:type="spellEnd"/>
            </w:hyperlink>
          </w:p>
        </w:tc>
        <w:tc>
          <w:tcPr>
            <w:tcW w:w="5477" w:type="dxa"/>
          </w:tcPr>
          <w:p w:rsidR="00C24C2B" w:rsidRPr="00E509B9" w:rsidRDefault="00A050C9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Online counselling and advice for young people aged 11-18.</w:t>
            </w:r>
          </w:p>
        </w:tc>
      </w:tr>
      <w:tr w:rsidR="00E509B9" w:rsidRPr="00E509B9" w:rsidTr="00C24C2B">
        <w:tc>
          <w:tcPr>
            <w:tcW w:w="3539" w:type="dxa"/>
          </w:tcPr>
          <w:p w:rsidR="00E509B9" w:rsidRPr="00E509B9" w:rsidRDefault="00A050C9">
            <w:pPr>
              <w:rPr>
                <w:sz w:val="32"/>
                <w:szCs w:val="32"/>
              </w:rPr>
            </w:pPr>
            <w:hyperlink r:id="rId10" w:history="1">
              <w:r w:rsidRPr="00A050C9">
                <w:rPr>
                  <w:rStyle w:val="Hyperlink"/>
                  <w:sz w:val="32"/>
                  <w:szCs w:val="32"/>
                </w:rPr>
                <w:t>Looking after our mental health is MAGIC</w:t>
              </w:r>
            </w:hyperlink>
          </w:p>
        </w:tc>
        <w:tc>
          <w:tcPr>
            <w:tcW w:w="5477" w:type="dxa"/>
          </w:tcPr>
          <w:p w:rsidR="00E509B9" w:rsidRPr="00E509B9" w:rsidRDefault="00A050C9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steps to improving mental health and well-being</w:t>
            </w:r>
          </w:p>
        </w:tc>
      </w:tr>
      <w:tr w:rsidR="00E509B9" w:rsidRPr="00E509B9" w:rsidTr="00A050C9">
        <w:tc>
          <w:tcPr>
            <w:tcW w:w="9016" w:type="dxa"/>
            <w:gridSpan w:val="2"/>
          </w:tcPr>
          <w:p w:rsidR="00E509B9" w:rsidRPr="00E509B9" w:rsidRDefault="00E509B9" w:rsidP="00A050C9">
            <w:pPr>
              <w:jc w:val="center"/>
              <w:rPr>
                <w:b/>
                <w:sz w:val="32"/>
                <w:szCs w:val="32"/>
              </w:rPr>
            </w:pPr>
            <w:r w:rsidRPr="00E509B9">
              <w:rPr>
                <w:b/>
                <w:sz w:val="32"/>
                <w:szCs w:val="32"/>
              </w:rPr>
              <w:t xml:space="preserve">Local support for </w:t>
            </w:r>
            <w:r w:rsidR="00A050C9">
              <w:rPr>
                <w:b/>
                <w:sz w:val="32"/>
                <w:szCs w:val="32"/>
              </w:rPr>
              <w:t>children and young people 0-18</w:t>
            </w:r>
          </w:p>
        </w:tc>
      </w:tr>
      <w:tr w:rsidR="00C24C2B" w:rsidRPr="00E509B9" w:rsidTr="00C24C2B">
        <w:tc>
          <w:tcPr>
            <w:tcW w:w="3539" w:type="dxa"/>
          </w:tcPr>
          <w:p w:rsidR="00C24C2B" w:rsidRPr="00E509B9" w:rsidRDefault="00A050C9">
            <w:pPr>
              <w:rPr>
                <w:sz w:val="32"/>
                <w:szCs w:val="32"/>
              </w:rPr>
            </w:pPr>
            <w:hyperlink r:id="rId11" w:history="1">
              <w:r w:rsidRPr="00A050C9">
                <w:rPr>
                  <w:rStyle w:val="Hyperlink"/>
                  <w:sz w:val="32"/>
                  <w:szCs w:val="32"/>
                </w:rPr>
                <w:t>Swindon STEP</w:t>
              </w:r>
            </w:hyperlink>
          </w:p>
        </w:tc>
        <w:tc>
          <w:tcPr>
            <w:tcW w:w="5477" w:type="dxa"/>
          </w:tcPr>
          <w:p w:rsidR="00C24C2B" w:rsidRPr="00E509B9" w:rsidRDefault="00A050C9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Local youth charity for children aged 10-18</w:t>
            </w:r>
          </w:p>
        </w:tc>
      </w:tr>
      <w:tr w:rsidR="00926E45" w:rsidRPr="00E509B9" w:rsidTr="00C24C2B">
        <w:tc>
          <w:tcPr>
            <w:tcW w:w="3539" w:type="dxa"/>
          </w:tcPr>
          <w:p w:rsidR="00926E45" w:rsidRPr="00E509B9" w:rsidRDefault="006C1FDF">
            <w:pPr>
              <w:rPr>
                <w:sz w:val="32"/>
                <w:szCs w:val="32"/>
              </w:rPr>
            </w:pPr>
            <w:hyperlink r:id="rId12" w:history="1">
              <w:r w:rsidRPr="006C1FDF">
                <w:rPr>
                  <w:rStyle w:val="Hyperlink"/>
                  <w:sz w:val="32"/>
                  <w:szCs w:val="32"/>
                </w:rPr>
                <w:t>Out of the Can</w:t>
              </w:r>
            </w:hyperlink>
          </w:p>
        </w:tc>
        <w:tc>
          <w:tcPr>
            <w:tcW w:w="5477" w:type="dxa"/>
          </w:tcPr>
          <w:p w:rsidR="00926E45" w:rsidRPr="00E509B9" w:rsidRDefault="006C1FDF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LGBTQ+ youth group offering advice and support to young people.</w:t>
            </w:r>
          </w:p>
        </w:tc>
      </w:tr>
      <w:tr w:rsidR="006C1FDF" w:rsidRPr="00E509B9" w:rsidTr="00F601B5">
        <w:tc>
          <w:tcPr>
            <w:tcW w:w="9016" w:type="dxa"/>
            <w:gridSpan w:val="2"/>
          </w:tcPr>
          <w:p w:rsidR="006C1FDF" w:rsidRPr="006C1FDF" w:rsidRDefault="006C1FDF" w:rsidP="006C1F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Bereavement</w:t>
            </w:r>
          </w:p>
        </w:tc>
      </w:tr>
      <w:tr w:rsidR="00926E45" w:rsidRPr="00E509B9" w:rsidTr="00C24C2B">
        <w:tc>
          <w:tcPr>
            <w:tcW w:w="3539" w:type="dxa"/>
          </w:tcPr>
          <w:p w:rsidR="00926E45" w:rsidRPr="00E509B9" w:rsidRDefault="006C1FDF">
            <w:pPr>
              <w:rPr>
                <w:sz w:val="32"/>
                <w:szCs w:val="32"/>
              </w:rPr>
            </w:pPr>
            <w:hyperlink r:id="rId13" w:history="1">
              <w:r w:rsidRPr="006C1FDF">
                <w:rPr>
                  <w:rStyle w:val="Hyperlink"/>
                  <w:sz w:val="32"/>
                  <w:szCs w:val="32"/>
                </w:rPr>
                <w:t>Child Bereavement UK</w:t>
              </w:r>
            </w:hyperlink>
          </w:p>
        </w:tc>
        <w:tc>
          <w:tcPr>
            <w:tcW w:w="5477" w:type="dxa"/>
          </w:tcPr>
          <w:p w:rsidR="00926E45" w:rsidRPr="00E509B9" w:rsidRDefault="006C1FDF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Support for families. Helpline: 0800 1111</w:t>
            </w:r>
          </w:p>
        </w:tc>
      </w:tr>
      <w:tr w:rsidR="00926E45" w:rsidRPr="00E509B9" w:rsidTr="00C24C2B">
        <w:tc>
          <w:tcPr>
            <w:tcW w:w="3539" w:type="dxa"/>
          </w:tcPr>
          <w:p w:rsidR="00926E45" w:rsidRPr="00E509B9" w:rsidRDefault="006C1FDF">
            <w:pPr>
              <w:rPr>
                <w:sz w:val="32"/>
                <w:szCs w:val="32"/>
              </w:rPr>
            </w:pPr>
            <w:hyperlink r:id="rId14" w:history="1">
              <w:r w:rsidRPr="006C1FDF">
                <w:rPr>
                  <w:rStyle w:val="Hyperlink"/>
                  <w:sz w:val="32"/>
                  <w:szCs w:val="32"/>
                </w:rPr>
                <w:t>Winston’s Wish</w:t>
              </w:r>
            </w:hyperlink>
          </w:p>
        </w:tc>
        <w:tc>
          <w:tcPr>
            <w:tcW w:w="5477" w:type="dxa"/>
          </w:tcPr>
          <w:p w:rsidR="00926E45" w:rsidRPr="00E509B9" w:rsidRDefault="006C1FDF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Specialist support bereavement services, national helpline: 0808 020021</w:t>
            </w:r>
          </w:p>
        </w:tc>
      </w:tr>
      <w:tr w:rsidR="006C1FDF" w:rsidRPr="00E509B9" w:rsidTr="00C24C2B">
        <w:tc>
          <w:tcPr>
            <w:tcW w:w="3539" w:type="dxa"/>
          </w:tcPr>
          <w:p w:rsidR="006C1FDF" w:rsidRDefault="006C1FDF">
            <w:pPr>
              <w:rPr>
                <w:sz w:val="32"/>
                <w:szCs w:val="32"/>
              </w:rPr>
            </w:pPr>
            <w:hyperlink r:id="rId15" w:history="1">
              <w:r w:rsidRPr="006C1FDF">
                <w:rPr>
                  <w:rStyle w:val="Hyperlink"/>
                  <w:sz w:val="32"/>
                  <w:szCs w:val="32"/>
                </w:rPr>
                <w:t>Wiltshire Tree House</w:t>
              </w:r>
            </w:hyperlink>
          </w:p>
        </w:tc>
        <w:tc>
          <w:tcPr>
            <w:tcW w:w="5477" w:type="dxa"/>
          </w:tcPr>
          <w:p w:rsidR="006C1FDF" w:rsidRDefault="006C1FDF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Wide range of post-bereavement support.</w:t>
            </w:r>
          </w:p>
        </w:tc>
      </w:tr>
      <w:tr w:rsidR="006C1FDF" w:rsidRPr="00E509B9" w:rsidTr="00756318">
        <w:tc>
          <w:tcPr>
            <w:tcW w:w="9016" w:type="dxa"/>
            <w:gridSpan w:val="2"/>
          </w:tcPr>
          <w:p w:rsidR="006C1FDF" w:rsidRPr="006C1FDF" w:rsidRDefault="006C1FDF" w:rsidP="006C1FDF">
            <w:pPr>
              <w:jc w:val="center"/>
              <w:rPr>
                <w:b/>
                <w:sz w:val="32"/>
                <w:szCs w:val="32"/>
              </w:rPr>
            </w:pPr>
            <w:r w:rsidRPr="006C1FDF">
              <w:rPr>
                <w:b/>
                <w:sz w:val="32"/>
                <w:szCs w:val="32"/>
              </w:rPr>
              <w:t>Emergency Contacts</w:t>
            </w:r>
          </w:p>
        </w:tc>
      </w:tr>
      <w:tr w:rsidR="006C1FDF" w:rsidRPr="00E509B9" w:rsidTr="00C24C2B">
        <w:tc>
          <w:tcPr>
            <w:tcW w:w="3539" w:type="dxa"/>
          </w:tcPr>
          <w:p w:rsidR="006C1FDF" w:rsidRDefault="006C1FDF">
            <w:pPr>
              <w:rPr>
                <w:sz w:val="32"/>
                <w:szCs w:val="32"/>
              </w:rPr>
            </w:pPr>
            <w:hyperlink r:id="rId16" w:history="1">
              <w:r w:rsidRPr="006C1FDF">
                <w:rPr>
                  <w:rStyle w:val="Hyperlink"/>
                  <w:sz w:val="32"/>
                  <w:szCs w:val="32"/>
                </w:rPr>
                <w:t>Mental Health Emergency</w:t>
              </w:r>
            </w:hyperlink>
          </w:p>
        </w:tc>
        <w:tc>
          <w:tcPr>
            <w:tcW w:w="5477" w:type="dxa"/>
          </w:tcPr>
          <w:p w:rsidR="006C1FDF" w:rsidRDefault="006C1FDF" w:rsidP="00C24C2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Services to contact in a mental health emergency for children and young people.</w:t>
            </w:r>
            <w:bookmarkStart w:id="0" w:name="_GoBack"/>
            <w:bookmarkEnd w:id="0"/>
          </w:p>
        </w:tc>
      </w:tr>
    </w:tbl>
    <w:p w:rsidR="00A27C00" w:rsidRPr="00E509B9" w:rsidRDefault="00A27C00">
      <w:pPr>
        <w:rPr>
          <w:sz w:val="32"/>
          <w:szCs w:val="32"/>
        </w:rPr>
      </w:pPr>
    </w:p>
    <w:sectPr w:rsidR="00A27C00" w:rsidRPr="00E509B9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A53" w:rsidRDefault="00BB3A53" w:rsidP="00A27C00">
      <w:pPr>
        <w:spacing w:after="0" w:line="240" w:lineRule="auto"/>
      </w:pPr>
      <w:r>
        <w:separator/>
      </w:r>
    </w:p>
  </w:endnote>
  <w:endnote w:type="continuationSeparator" w:id="0">
    <w:p w:rsidR="00BB3A53" w:rsidRDefault="00BB3A53" w:rsidP="00A27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A53" w:rsidRDefault="00BB3A53" w:rsidP="00A27C00">
      <w:pPr>
        <w:spacing w:after="0" w:line="240" w:lineRule="auto"/>
      </w:pPr>
      <w:r>
        <w:separator/>
      </w:r>
    </w:p>
  </w:footnote>
  <w:footnote w:type="continuationSeparator" w:id="0">
    <w:p w:rsidR="00BB3A53" w:rsidRDefault="00BB3A53" w:rsidP="00A27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0C9" w:rsidRPr="00A27C00" w:rsidRDefault="00A050C9" w:rsidP="00E509B9">
    <w:pPr>
      <w:pStyle w:val="Header"/>
      <w:tabs>
        <w:tab w:val="clear" w:pos="4513"/>
        <w:tab w:val="clear" w:pos="9026"/>
        <w:tab w:val="left" w:pos="4170"/>
      </w:tabs>
      <w:jc w:val="center"/>
      <w:rPr>
        <w:sz w:val="52"/>
        <w:szCs w:val="52"/>
      </w:rPr>
    </w:pPr>
    <w:r w:rsidRPr="009F79E7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8BEBE2B" wp14:editId="18922C99">
          <wp:simplePos x="0" y="0"/>
          <wp:positionH relativeFrom="column">
            <wp:posOffset>5353050</wp:posOffset>
          </wp:positionH>
          <wp:positionV relativeFrom="paragraph">
            <wp:posOffset>-240030</wp:posOffset>
          </wp:positionV>
          <wp:extent cx="1107763" cy="84772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763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79E7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-571500</wp:posOffset>
          </wp:positionH>
          <wp:positionV relativeFrom="paragraph">
            <wp:posOffset>-211455</wp:posOffset>
          </wp:positionV>
          <wp:extent cx="1107763" cy="84772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763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  <w:r w:rsidRPr="00A27C00">
      <w:rPr>
        <w:sz w:val="52"/>
        <w:szCs w:val="52"/>
      </w:rPr>
      <w:t xml:space="preserve">Mental Health Advice and Support for </w:t>
    </w:r>
    <w:r>
      <w:rPr>
        <w:sz w:val="52"/>
        <w:szCs w:val="52"/>
      </w:rPr>
      <w:t>Children</w:t>
    </w:r>
  </w:p>
  <w:p w:rsidR="00A050C9" w:rsidRDefault="00A050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00"/>
    <w:rsid w:val="006A11DB"/>
    <w:rsid w:val="006C1FDF"/>
    <w:rsid w:val="00701A83"/>
    <w:rsid w:val="00922A43"/>
    <w:rsid w:val="00926E45"/>
    <w:rsid w:val="00A050C9"/>
    <w:rsid w:val="00A27C00"/>
    <w:rsid w:val="00B80F49"/>
    <w:rsid w:val="00BB3A53"/>
    <w:rsid w:val="00C24C2B"/>
    <w:rsid w:val="00E509B9"/>
    <w:rsid w:val="00F7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29CB2C"/>
  <w15:chartTrackingRefBased/>
  <w15:docId w15:val="{186DA418-4D5B-47E4-8762-9633A8E6D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7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C00"/>
  </w:style>
  <w:style w:type="paragraph" w:styleId="Footer">
    <w:name w:val="footer"/>
    <w:basedOn w:val="Normal"/>
    <w:link w:val="FooterChar"/>
    <w:uiPriority w:val="99"/>
    <w:unhideWhenUsed/>
    <w:rsid w:val="00A27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C00"/>
  </w:style>
  <w:style w:type="table" w:styleId="TableGrid">
    <w:name w:val="Table Grid"/>
    <w:basedOn w:val="TableNormal"/>
    <w:uiPriority w:val="39"/>
    <w:rsid w:val="00A27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27C00"/>
    <w:rPr>
      <w:b/>
      <w:bCs/>
    </w:rPr>
  </w:style>
  <w:style w:type="character" w:styleId="Hyperlink">
    <w:name w:val="Hyperlink"/>
    <w:basedOn w:val="DefaultParagraphFont"/>
    <w:uiPriority w:val="99"/>
    <w:unhideWhenUsed/>
    <w:rsid w:val="00A27C00"/>
    <w:rPr>
      <w:color w:val="0563C1" w:themeColor="hyperlink"/>
      <w:u w:val="single"/>
    </w:rPr>
  </w:style>
  <w:style w:type="table" w:styleId="PlainTable3">
    <w:name w:val="Plain Table 3"/>
    <w:basedOn w:val="TableNormal"/>
    <w:uiPriority w:val="43"/>
    <w:rsid w:val="00C24C2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C24C2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C24C2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C24C2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yrus-uk.org/" TargetMode="External"/><Relationship Id="rId13" Type="http://schemas.openxmlformats.org/officeDocument/2006/relationships/hyperlink" Target="https://www.childbereavementuk.org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ngminds.org.uk/" TargetMode="External"/><Relationship Id="rId12" Type="http://schemas.openxmlformats.org/officeDocument/2006/relationships/hyperlink" Target="http://outofthecan.org/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caloffer.swindon.gov.uk/content/send-local-offer/landing-pages/health-landing-pages-and-content-pages/mental-health-emergency-children-young-peopl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line.org.uk/" TargetMode="External"/><Relationship Id="rId11" Type="http://schemas.openxmlformats.org/officeDocument/2006/relationships/hyperlink" Target="https://localoffer.swindon.gov.uk/directory/providerdetails/2177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wiltshiretreehouse.org.uk/" TargetMode="External"/><Relationship Id="rId10" Type="http://schemas.openxmlformats.org/officeDocument/2006/relationships/hyperlink" Target="https://localoffer.swindon.gov.uk/content/send-local-offer/landing-pages/health-landing-pages-and-content-pages/5-steps-to-wellbeing-children-and-young-people-animation-video-launch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kooth.com/" TargetMode="External"/><Relationship Id="rId14" Type="http://schemas.openxmlformats.org/officeDocument/2006/relationships/hyperlink" Target="https://www.winstonswish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</dc:creator>
  <cp:keywords/>
  <dc:description/>
  <cp:lastModifiedBy>Mrs G</cp:lastModifiedBy>
  <cp:revision>2</cp:revision>
  <dcterms:created xsi:type="dcterms:W3CDTF">2022-02-03T16:01:00Z</dcterms:created>
  <dcterms:modified xsi:type="dcterms:W3CDTF">2022-02-03T16:01:00Z</dcterms:modified>
</cp:coreProperties>
</file>