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6225" w:type="dxa"/>
        <w:tblInd w:w="-1073" w:type="dxa"/>
        <w:tblLook w:val="04A0" w:firstRow="1" w:lastRow="0" w:firstColumn="1" w:lastColumn="0" w:noHBand="0" w:noVBand="1"/>
      </w:tblPr>
      <w:tblGrid>
        <w:gridCol w:w="3620"/>
        <w:gridCol w:w="8647"/>
        <w:gridCol w:w="3958"/>
      </w:tblGrid>
      <w:tr w:rsidR="00E015B7" w:rsidRPr="001F439D" w:rsidTr="00307648">
        <w:trPr>
          <w:trHeight w:val="491"/>
        </w:trPr>
        <w:tc>
          <w:tcPr>
            <w:tcW w:w="3620" w:type="dxa"/>
          </w:tcPr>
          <w:p w:rsidR="00E015B7" w:rsidRPr="001F439D" w:rsidRDefault="00606B5D" w:rsidP="00606B5D">
            <w:pPr>
              <w:jc w:val="center"/>
              <w:rPr>
                <w:rFonts w:ascii="Comic Sans MS" w:hAnsi="Comic Sans MS"/>
                <w:b/>
                <w:sz w:val="24"/>
                <w:szCs w:val="24"/>
                <w:u w:val="single"/>
              </w:rPr>
            </w:pPr>
            <w:bookmarkStart w:id="0" w:name="_GoBack" w:colFirst="1" w:colLast="1"/>
            <w:r>
              <w:rPr>
                <w:rFonts w:ascii="Comic Sans MS" w:hAnsi="Comic Sans MS"/>
                <w:b/>
                <w:sz w:val="24"/>
                <w:szCs w:val="24"/>
                <w:u w:val="single"/>
              </w:rPr>
              <w:t>Persuasive letter</w:t>
            </w:r>
            <w:r w:rsidR="00E015B7" w:rsidRPr="001F439D">
              <w:rPr>
                <w:rFonts w:ascii="Comic Sans MS" w:hAnsi="Comic Sans MS"/>
                <w:b/>
                <w:sz w:val="24"/>
                <w:szCs w:val="24"/>
                <w:u w:val="single"/>
              </w:rPr>
              <w:t xml:space="preserve"> structure</w:t>
            </w:r>
          </w:p>
        </w:tc>
        <w:tc>
          <w:tcPr>
            <w:tcW w:w="8647" w:type="dxa"/>
          </w:tcPr>
          <w:p w:rsidR="00E015B7" w:rsidRPr="001F439D" w:rsidRDefault="00E015B7" w:rsidP="00E015B7">
            <w:pPr>
              <w:jc w:val="center"/>
              <w:rPr>
                <w:rFonts w:ascii="Comic Sans MS" w:hAnsi="Comic Sans MS"/>
                <w:b/>
                <w:sz w:val="24"/>
                <w:szCs w:val="24"/>
                <w:u w:val="single"/>
              </w:rPr>
            </w:pPr>
            <w:r w:rsidRPr="001F439D">
              <w:rPr>
                <w:rFonts w:ascii="Comic Sans MS" w:hAnsi="Comic Sans MS"/>
                <w:b/>
                <w:sz w:val="24"/>
                <w:szCs w:val="24"/>
                <w:u w:val="single"/>
              </w:rPr>
              <w:t>Text</w:t>
            </w:r>
          </w:p>
        </w:tc>
        <w:tc>
          <w:tcPr>
            <w:tcW w:w="3958" w:type="dxa"/>
          </w:tcPr>
          <w:p w:rsidR="00E015B7" w:rsidRPr="001F439D" w:rsidRDefault="00E015B7" w:rsidP="00E015B7">
            <w:pPr>
              <w:jc w:val="center"/>
              <w:rPr>
                <w:rFonts w:ascii="Comic Sans MS" w:hAnsi="Comic Sans MS"/>
                <w:b/>
                <w:sz w:val="24"/>
                <w:szCs w:val="24"/>
                <w:u w:val="single"/>
              </w:rPr>
            </w:pPr>
            <w:r w:rsidRPr="001F439D">
              <w:rPr>
                <w:rFonts w:ascii="Comic Sans MS" w:hAnsi="Comic Sans MS"/>
                <w:b/>
                <w:sz w:val="24"/>
                <w:szCs w:val="24"/>
                <w:u w:val="single"/>
              </w:rPr>
              <w:t>Questions</w:t>
            </w:r>
          </w:p>
        </w:tc>
      </w:tr>
      <w:tr w:rsidR="00ED275E" w:rsidRPr="001F439D" w:rsidTr="00307648">
        <w:trPr>
          <w:trHeight w:val="595"/>
        </w:trPr>
        <w:tc>
          <w:tcPr>
            <w:tcW w:w="3620" w:type="dxa"/>
          </w:tcPr>
          <w:p w:rsidR="00ED275E" w:rsidRPr="00ED275E" w:rsidRDefault="00ED275E" w:rsidP="00ED275E">
            <w:pPr>
              <w:jc w:val="center"/>
              <w:rPr>
                <w:rFonts w:ascii="SassoonPrimaryInfant" w:hAnsi="SassoonPrimaryInfant"/>
                <w:b/>
                <w:color w:val="FF0000"/>
                <w:sz w:val="24"/>
                <w:szCs w:val="24"/>
              </w:rPr>
            </w:pPr>
          </w:p>
        </w:tc>
        <w:tc>
          <w:tcPr>
            <w:tcW w:w="8647"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Dear Mr Wolf,</w:t>
            </w:r>
          </w:p>
          <w:p w:rsidR="00ED275E" w:rsidRPr="00307648" w:rsidRDefault="00ED275E" w:rsidP="00ED275E">
            <w:pPr>
              <w:rPr>
                <w:rFonts w:ascii="SassoonPrimaryInfant" w:hAnsi="SassoonPrimaryInfant"/>
                <w:b/>
                <w:sz w:val="28"/>
                <w:szCs w:val="28"/>
                <w:u w:val="single"/>
              </w:rPr>
            </w:pPr>
          </w:p>
        </w:tc>
        <w:tc>
          <w:tcPr>
            <w:tcW w:w="3958" w:type="dxa"/>
          </w:tcPr>
          <w:p w:rsidR="00ED275E" w:rsidRPr="00307648" w:rsidRDefault="00ED275E" w:rsidP="00ED275E">
            <w:pPr>
              <w:rPr>
                <w:rFonts w:ascii="SassoonPrimaryInfant" w:hAnsi="SassoonPrimaryInfant"/>
                <w:sz w:val="28"/>
                <w:szCs w:val="28"/>
                <w:u w:val="single"/>
              </w:rPr>
            </w:pPr>
            <w:r w:rsidRPr="00307648">
              <w:rPr>
                <w:rFonts w:ascii="SassoonPrimaryInfant" w:hAnsi="SassoonPrimaryInfant"/>
                <w:sz w:val="28"/>
                <w:szCs w:val="28"/>
              </w:rPr>
              <w:t>Who is the letter to?</w:t>
            </w:r>
          </w:p>
        </w:tc>
      </w:tr>
      <w:tr w:rsidR="00ED275E" w:rsidRPr="001F439D" w:rsidTr="00307648">
        <w:trPr>
          <w:trHeight w:val="505"/>
        </w:trPr>
        <w:tc>
          <w:tcPr>
            <w:tcW w:w="3620" w:type="dxa"/>
          </w:tcPr>
          <w:p w:rsidR="00ED275E" w:rsidRPr="00ED275E" w:rsidRDefault="00ED275E" w:rsidP="00ED275E">
            <w:pPr>
              <w:jc w:val="center"/>
              <w:rPr>
                <w:rFonts w:ascii="SassoonPrimaryInfant" w:hAnsi="SassoonPrimaryInfant"/>
                <w:b/>
                <w:color w:val="FF0000"/>
                <w:sz w:val="24"/>
                <w:szCs w:val="24"/>
              </w:rPr>
            </w:pPr>
          </w:p>
        </w:tc>
        <w:tc>
          <w:tcPr>
            <w:tcW w:w="8647"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 xml:space="preserve">We are writing to beg you to stop eating meat. There are many reasons why this should happen so please consider these points carefully. </w:t>
            </w:r>
          </w:p>
          <w:p w:rsidR="00ED275E" w:rsidRPr="00307648" w:rsidRDefault="00ED275E" w:rsidP="00ED275E">
            <w:pPr>
              <w:rPr>
                <w:rFonts w:ascii="SassoonPrimaryInfant" w:hAnsi="SassoonPrimaryInfant"/>
                <w:sz w:val="28"/>
                <w:szCs w:val="28"/>
              </w:rPr>
            </w:pPr>
          </w:p>
        </w:tc>
        <w:tc>
          <w:tcPr>
            <w:tcW w:w="3958"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Why are we writing?</w:t>
            </w:r>
          </w:p>
        </w:tc>
      </w:tr>
      <w:tr w:rsidR="00ED275E" w:rsidRPr="001F439D" w:rsidTr="00307648">
        <w:trPr>
          <w:trHeight w:val="986"/>
        </w:trPr>
        <w:tc>
          <w:tcPr>
            <w:tcW w:w="3620" w:type="dxa"/>
          </w:tcPr>
          <w:p w:rsidR="00ED275E" w:rsidRPr="00ED275E" w:rsidRDefault="00ED275E" w:rsidP="00ED275E">
            <w:pPr>
              <w:jc w:val="center"/>
              <w:rPr>
                <w:rFonts w:ascii="SassoonPrimaryInfant" w:hAnsi="SassoonPrimaryInfant"/>
                <w:b/>
                <w:color w:val="FF0000"/>
                <w:sz w:val="24"/>
                <w:szCs w:val="24"/>
              </w:rPr>
            </w:pPr>
          </w:p>
        </w:tc>
        <w:tc>
          <w:tcPr>
            <w:tcW w:w="8647"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 xml:space="preserve">First of all, you are making lots of people scared. They do not want to go out for walks in the forest, have picnics in the park or play on the swings. They’re living in fear and this is all because of you! </w:t>
            </w:r>
          </w:p>
          <w:p w:rsidR="00ED275E" w:rsidRPr="00307648" w:rsidRDefault="00ED275E" w:rsidP="00ED275E">
            <w:pPr>
              <w:rPr>
                <w:rFonts w:ascii="SassoonPrimaryInfant" w:hAnsi="SassoonPrimaryInfant"/>
                <w:sz w:val="28"/>
                <w:szCs w:val="28"/>
              </w:rPr>
            </w:pPr>
          </w:p>
        </w:tc>
        <w:tc>
          <w:tcPr>
            <w:tcW w:w="3958" w:type="dxa"/>
          </w:tcPr>
          <w:p w:rsidR="00ED275E" w:rsidRPr="00307648" w:rsidRDefault="00ED275E" w:rsidP="00ED275E">
            <w:pPr>
              <w:rPr>
                <w:rFonts w:ascii="SassoonPrimaryInfant" w:hAnsi="SassoonPrimaryInfant"/>
                <w:sz w:val="28"/>
                <w:szCs w:val="28"/>
                <w:u w:val="single"/>
              </w:rPr>
            </w:pPr>
            <w:r w:rsidRPr="00307648">
              <w:rPr>
                <w:rFonts w:ascii="SassoonPrimaryInfant" w:hAnsi="SassoonPrimaryInfant"/>
                <w:sz w:val="28"/>
                <w:szCs w:val="28"/>
              </w:rPr>
              <w:t>What reason can we give? (1</w:t>
            </w:r>
            <w:r w:rsidRPr="00307648">
              <w:rPr>
                <w:rFonts w:ascii="SassoonPrimaryInfant" w:hAnsi="SassoonPrimaryInfant"/>
                <w:sz w:val="28"/>
                <w:szCs w:val="28"/>
                <w:vertAlign w:val="superscript"/>
              </w:rPr>
              <w:t>st</w:t>
            </w:r>
            <w:r w:rsidRPr="00307648">
              <w:rPr>
                <w:rFonts w:ascii="SassoonPrimaryInfant" w:hAnsi="SassoonPrimaryInfant"/>
                <w:sz w:val="28"/>
                <w:szCs w:val="28"/>
              </w:rPr>
              <w:t xml:space="preserve"> reason)</w:t>
            </w:r>
          </w:p>
        </w:tc>
      </w:tr>
      <w:tr w:rsidR="00ED275E" w:rsidRPr="001F439D" w:rsidTr="00307648">
        <w:trPr>
          <w:trHeight w:val="1133"/>
        </w:trPr>
        <w:tc>
          <w:tcPr>
            <w:tcW w:w="3620" w:type="dxa"/>
          </w:tcPr>
          <w:p w:rsidR="00ED275E" w:rsidRPr="00ED275E" w:rsidRDefault="00ED275E" w:rsidP="00ED275E">
            <w:pPr>
              <w:jc w:val="center"/>
              <w:rPr>
                <w:rFonts w:ascii="SassoonPrimaryInfant" w:hAnsi="SassoonPrimaryInfant"/>
                <w:b/>
                <w:color w:val="FF0000"/>
                <w:sz w:val="24"/>
                <w:szCs w:val="24"/>
              </w:rPr>
            </w:pPr>
          </w:p>
        </w:tc>
        <w:tc>
          <w:tcPr>
            <w:tcW w:w="8647"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 xml:space="preserve">Another thing is that eating innocent grannies will play havoc on your digestive system. Their age makes them extremely tough and hard to swallow which is not good for you. </w:t>
            </w:r>
          </w:p>
          <w:p w:rsidR="00ED275E" w:rsidRPr="00307648" w:rsidRDefault="00ED275E" w:rsidP="00ED275E">
            <w:pPr>
              <w:rPr>
                <w:rFonts w:ascii="SassoonPrimaryInfant" w:hAnsi="SassoonPrimaryInfant"/>
                <w:sz w:val="28"/>
                <w:szCs w:val="28"/>
              </w:rPr>
            </w:pPr>
          </w:p>
        </w:tc>
        <w:tc>
          <w:tcPr>
            <w:tcW w:w="3958" w:type="dxa"/>
          </w:tcPr>
          <w:p w:rsidR="00ED275E" w:rsidRPr="00307648" w:rsidRDefault="00ED275E" w:rsidP="00ED275E">
            <w:pPr>
              <w:rPr>
                <w:rFonts w:ascii="SassoonPrimaryInfant" w:hAnsi="SassoonPrimaryInfant"/>
                <w:sz w:val="28"/>
                <w:szCs w:val="28"/>
                <w:u w:val="single"/>
              </w:rPr>
            </w:pPr>
            <w:r w:rsidRPr="00307648">
              <w:rPr>
                <w:rFonts w:ascii="SassoonPrimaryInfant" w:hAnsi="SassoonPrimaryInfant"/>
                <w:sz w:val="28"/>
                <w:szCs w:val="28"/>
              </w:rPr>
              <w:t>What reason can we give? (2</w:t>
            </w:r>
            <w:r w:rsidRPr="00307648">
              <w:rPr>
                <w:rFonts w:ascii="SassoonPrimaryInfant" w:hAnsi="SassoonPrimaryInfant"/>
                <w:sz w:val="28"/>
                <w:szCs w:val="28"/>
                <w:vertAlign w:val="superscript"/>
              </w:rPr>
              <w:t>nd</w:t>
            </w:r>
            <w:r w:rsidRPr="00307648">
              <w:rPr>
                <w:rFonts w:ascii="SassoonPrimaryInfant" w:hAnsi="SassoonPrimaryInfant"/>
                <w:sz w:val="28"/>
                <w:szCs w:val="28"/>
              </w:rPr>
              <w:t xml:space="preserve"> reason)</w:t>
            </w:r>
          </w:p>
        </w:tc>
      </w:tr>
      <w:tr w:rsidR="00ED275E" w:rsidRPr="001F439D" w:rsidTr="00307648">
        <w:trPr>
          <w:trHeight w:val="825"/>
        </w:trPr>
        <w:tc>
          <w:tcPr>
            <w:tcW w:w="3620" w:type="dxa"/>
          </w:tcPr>
          <w:p w:rsidR="00ED275E" w:rsidRPr="00ED275E" w:rsidRDefault="00ED275E" w:rsidP="00ED275E">
            <w:pPr>
              <w:jc w:val="center"/>
              <w:rPr>
                <w:rFonts w:ascii="SassoonPrimaryInfant" w:hAnsi="SassoonPrimaryInfant"/>
                <w:b/>
                <w:color w:val="FF0000"/>
                <w:sz w:val="24"/>
                <w:szCs w:val="24"/>
              </w:rPr>
            </w:pPr>
          </w:p>
        </w:tc>
        <w:tc>
          <w:tcPr>
            <w:tcW w:w="8647"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Furthermore, your reputation is on the line because picking on vulnerable, elderly ladies makes you look weak. Would you like people to think this of you?</w:t>
            </w:r>
          </w:p>
          <w:p w:rsidR="00ED275E" w:rsidRPr="00307648" w:rsidRDefault="00ED275E" w:rsidP="00ED275E">
            <w:pPr>
              <w:rPr>
                <w:rFonts w:ascii="SassoonPrimaryInfant" w:hAnsi="SassoonPrimaryInfant"/>
                <w:sz w:val="28"/>
                <w:szCs w:val="28"/>
              </w:rPr>
            </w:pPr>
          </w:p>
        </w:tc>
        <w:tc>
          <w:tcPr>
            <w:tcW w:w="3958" w:type="dxa"/>
          </w:tcPr>
          <w:p w:rsidR="00ED275E" w:rsidRPr="00307648" w:rsidRDefault="00ED275E" w:rsidP="00ED275E">
            <w:pPr>
              <w:rPr>
                <w:rFonts w:ascii="SassoonPrimaryInfant" w:hAnsi="SassoonPrimaryInfant"/>
                <w:sz w:val="28"/>
                <w:szCs w:val="28"/>
                <w:u w:val="single"/>
              </w:rPr>
            </w:pPr>
            <w:r w:rsidRPr="00307648">
              <w:rPr>
                <w:rFonts w:ascii="SassoonPrimaryInfant" w:hAnsi="SassoonPrimaryInfant"/>
                <w:sz w:val="28"/>
                <w:szCs w:val="28"/>
              </w:rPr>
              <w:t>What reason can we give? (3</w:t>
            </w:r>
            <w:r w:rsidRPr="00307648">
              <w:rPr>
                <w:rFonts w:ascii="SassoonPrimaryInfant" w:hAnsi="SassoonPrimaryInfant"/>
                <w:sz w:val="28"/>
                <w:szCs w:val="28"/>
                <w:vertAlign w:val="superscript"/>
              </w:rPr>
              <w:t>rd</w:t>
            </w:r>
            <w:r w:rsidRPr="00307648">
              <w:rPr>
                <w:rFonts w:ascii="SassoonPrimaryInfant" w:hAnsi="SassoonPrimaryInfant"/>
                <w:sz w:val="28"/>
                <w:szCs w:val="28"/>
              </w:rPr>
              <w:t xml:space="preserve"> reason)</w:t>
            </w:r>
          </w:p>
        </w:tc>
      </w:tr>
      <w:tr w:rsidR="00ED275E" w:rsidRPr="001F439D" w:rsidTr="00307648">
        <w:trPr>
          <w:trHeight w:val="575"/>
        </w:trPr>
        <w:tc>
          <w:tcPr>
            <w:tcW w:w="3620" w:type="dxa"/>
          </w:tcPr>
          <w:p w:rsidR="00ED275E" w:rsidRPr="00ED275E" w:rsidRDefault="00ED275E" w:rsidP="00ED275E">
            <w:pPr>
              <w:jc w:val="center"/>
              <w:rPr>
                <w:rFonts w:ascii="SassoonPrimaryInfant" w:hAnsi="SassoonPrimaryInfant"/>
                <w:b/>
                <w:color w:val="FF0000"/>
                <w:sz w:val="24"/>
                <w:szCs w:val="24"/>
              </w:rPr>
            </w:pPr>
          </w:p>
        </w:tc>
        <w:tc>
          <w:tcPr>
            <w:tcW w:w="8647"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Finally, eating fruit and vegetables is much healthier for you so you should eat these instead. You must stop!</w:t>
            </w:r>
          </w:p>
          <w:p w:rsidR="00ED275E" w:rsidRPr="00307648" w:rsidRDefault="00ED275E" w:rsidP="00ED275E">
            <w:pPr>
              <w:rPr>
                <w:rFonts w:ascii="SassoonPrimaryInfant" w:hAnsi="SassoonPrimaryInfant"/>
                <w:sz w:val="28"/>
                <w:szCs w:val="28"/>
                <w:u w:val="single"/>
              </w:rPr>
            </w:pPr>
          </w:p>
        </w:tc>
        <w:tc>
          <w:tcPr>
            <w:tcW w:w="3958" w:type="dxa"/>
          </w:tcPr>
          <w:p w:rsidR="00ED275E" w:rsidRPr="00307648" w:rsidRDefault="00ED275E" w:rsidP="00ED275E">
            <w:pPr>
              <w:rPr>
                <w:rFonts w:ascii="SassoonPrimaryInfant" w:hAnsi="SassoonPrimaryInfant"/>
                <w:sz w:val="28"/>
                <w:szCs w:val="28"/>
                <w:u w:val="single"/>
              </w:rPr>
            </w:pPr>
            <w:r w:rsidRPr="00307648">
              <w:rPr>
                <w:rFonts w:ascii="SassoonPrimaryInfant" w:hAnsi="SassoonPrimaryInfant"/>
                <w:sz w:val="28"/>
                <w:szCs w:val="28"/>
              </w:rPr>
              <w:t>What reason can we give? (final reason)</w:t>
            </w:r>
          </w:p>
        </w:tc>
      </w:tr>
      <w:tr w:rsidR="00ED275E" w:rsidRPr="001F439D" w:rsidTr="00307648">
        <w:trPr>
          <w:trHeight w:val="575"/>
        </w:trPr>
        <w:tc>
          <w:tcPr>
            <w:tcW w:w="3620" w:type="dxa"/>
          </w:tcPr>
          <w:p w:rsidR="00ED275E" w:rsidRPr="00ED275E" w:rsidRDefault="00ED275E" w:rsidP="00ED275E">
            <w:pPr>
              <w:jc w:val="center"/>
              <w:rPr>
                <w:rFonts w:ascii="SassoonPrimaryInfant" w:hAnsi="SassoonPrimaryInfant"/>
                <w:b/>
                <w:color w:val="FF0000"/>
                <w:sz w:val="24"/>
                <w:szCs w:val="24"/>
              </w:rPr>
            </w:pPr>
          </w:p>
        </w:tc>
        <w:tc>
          <w:tcPr>
            <w:tcW w:w="8647"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We hope you agree with us. You must be able to see that this is the best thing for everybody.</w:t>
            </w:r>
          </w:p>
        </w:tc>
        <w:tc>
          <w:tcPr>
            <w:tcW w:w="3958"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What do we want?</w:t>
            </w:r>
          </w:p>
        </w:tc>
      </w:tr>
      <w:tr w:rsidR="00ED275E" w:rsidRPr="001F439D" w:rsidTr="00307648">
        <w:trPr>
          <w:trHeight w:val="575"/>
        </w:trPr>
        <w:tc>
          <w:tcPr>
            <w:tcW w:w="3620" w:type="dxa"/>
          </w:tcPr>
          <w:p w:rsidR="00ED275E" w:rsidRPr="00ED275E" w:rsidRDefault="00ED275E" w:rsidP="00ED275E">
            <w:pPr>
              <w:jc w:val="center"/>
              <w:rPr>
                <w:rFonts w:ascii="SassoonPrimaryInfant" w:hAnsi="SassoonPrimaryInfant"/>
                <w:b/>
                <w:color w:val="FF0000"/>
                <w:sz w:val="24"/>
                <w:szCs w:val="24"/>
              </w:rPr>
            </w:pPr>
          </w:p>
        </w:tc>
        <w:tc>
          <w:tcPr>
            <w:tcW w:w="8647"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Yours truly,</w:t>
            </w:r>
          </w:p>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Little Red</w:t>
            </w:r>
          </w:p>
        </w:tc>
        <w:tc>
          <w:tcPr>
            <w:tcW w:w="3958" w:type="dxa"/>
          </w:tcPr>
          <w:p w:rsidR="00ED275E" w:rsidRPr="00307648" w:rsidRDefault="00ED275E" w:rsidP="00ED275E">
            <w:pPr>
              <w:rPr>
                <w:rFonts w:ascii="SassoonPrimaryInfant" w:hAnsi="SassoonPrimaryInfant"/>
                <w:sz w:val="28"/>
                <w:szCs w:val="28"/>
              </w:rPr>
            </w:pPr>
            <w:r w:rsidRPr="00307648">
              <w:rPr>
                <w:rFonts w:ascii="SassoonPrimaryInfant" w:hAnsi="SassoonPrimaryInfant"/>
                <w:sz w:val="28"/>
                <w:szCs w:val="28"/>
              </w:rPr>
              <w:t>Who is it from?</w:t>
            </w:r>
          </w:p>
        </w:tc>
      </w:tr>
      <w:bookmarkEnd w:id="0"/>
    </w:tbl>
    <w:p w:rsidR="009A62A2" w:rsidRPr="001F439D" w:rsidRDefault="009A62A2">
      <w:pPr>
        <w:rPr>
          <w:sz w:val="24"/>
          <w:szCs w:val="24"/>
        </w:rPr>
      </w:pPr>
    </w:p>
    <w:sectPr w:rsidR="009A62A2" w:rsidRPr="001F439D" w:rsidSect="00E015B7">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741050" w:rsidRDefault="00741050" w:rsidP="00E015B7">
      <w:pPr>
        <w:spacing w:after="0" w:line="240" w:lineRule="auto"/>
      </w:pPr>
      <w:r>
        <w:separator/>
      </w:r>
    </w:p>
  </w:endnote>
  <w:endnote w:type="continuationSeparator" w:id="0">
    <w:p w:rsidR="00741050" w:rsidRDefault="00741050" w:rsidP="00E015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SassoonPrimaryInfant">
    <w:panose1 w:val="00000400000000000000"/>
    <w:charset w:val="00"/>
    <w:family w:val="auto"/>
    <w:pitch w:val="variable"/>
    <w:sig w:usb0="00000083" w:usb1="00000000" w:usb2="00000000" w:usb3="00000000" w:csb0="00000009"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741050" w:rsidRDefault="00741050" w:rsidP="00E015B7">
      <w:pPr>
        <w:spacing w:after="0" w:line="240" w:lineRule="auto"/>
      </w:pPr>
      <w:r>
        <w:separator/>
      </w:r>
    </w:p>
  </w:footnote>
  <w:footnote w:type="continuationSeparator" w:id="0">
    <w:p w:rsidR="00741050" w:rsidRDefault="00741050" w:rsidP="00E015B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015B7" w:rsidRPr="00E015B7" w:rsidRDefault="0019641B" w:rsidP="00E015B7">
    <w:pPr>
      <w:pStyle w:val="Header"/>
      <w:jc w:val="right"/>
      <w:rPr>
        <w:rFonts w:ascii="Comic Sans MS" w:hAnsi="Comic Sans MS"/>
        <w:b/>
        <w:u w:val="single"/>
      </w:rPr>
    </w:pPr>
    <w:r>
      <w:rPr>
        <w:rFonts w:ascii="Comic Sans MS" w:hAnsi="Comic Sans MS"/>
        <w:b/>
        <w:u w:val="single"/>
      </w:rPr>
      <w:t>Thursday 14</w:t>
    </w:r>
    <w:r w:rsidR="00E015B7" w:rsidRPr="00E015B7">
      <w:rPr>
        <w:rFonts w:ascii="Comic Sans MS" w:hAnsi="Comic Sans MS"/>
        <w:b/>
        <w:u w:val="single"/>
        <w:vertAlign w:val="superscript"/>
      </w:rPr>
      <w:t>th</w:t>
    </w:r>
    <w:r w:rsidR="00261CFE">
      <w:rPr>
        <w:rFonts w:ascii="Comic Sans MS" w:hAnsi="Comic Sans MS"/>
        <w:b/>
        <w:u w:val="single"/>
      </w:rPr>
      <w:t xml:space="preserve"> January 2021</w:t>
    </w:r>
  </w:p>
  <w:p w:rsidR="00E015B7" w:rsidRPr="00E015B7" w:rsidRDefault="00606B5D" w:rsidP="00E015B7">
    <w:pPr>
      <w:pStyle w:val="Header"/>
      <w:jc w:val="right"/>
      <w:rPr>
        <w:rFonts w:ascii="Comic Sans MS" w:hAnsi="Comic Sans MS"/>
        <w:b/>
        <w:u w:val="single"/>
      </w:rPr>
    </w:pPr>
    <w:r>
      <w:rPr>
        <w:rFonts w:ascii="Comic Sans MS" w:hAnsi="Comic Sans MS"/>
        <w:b/>
        <w:u w:val="single"/>
      </w:rPr>
      <w:t xml:space="preserve">LO- </w:t>
    </w:r>
    <w:r w:rsidR="00E015B7" w:rsidRPr="00E015B7">
      <w:rPr>
        <w:rFonts w:ascii="Comic Sans MS" w:hAnsi="Comic Sans MS"/>
        <w:b/>
        <w:u w:val="single"/>
      </w:rPr>
      <w:t xml:space="preserve">I </w:t>
    </w:r>
    <w:r>
      <w:rPr>
        <w:rFonts w:ascii="Comic Sans MS" w:hAnsi="Comic Sans MS"/>
        <w:b/>
        <w:u w:val="single"/>
      </w:rPr>
      <w:t>can</w:t>
    </w:r>
    <w:r w:rsidR="00261CFE">
      <w:rPr>
        <w:rFonts w:ascii="Comic Sans MS" w:hAnsi="Comic Sans MS"/>
        <w:b/>
        <w:u w:val="single"/>
      </w:rPr>
      <w:t xml:space="preserve"> identify and discuss</w:t>
    </w:r>
    <w:r w:rsidR="00E015B7" w:rsidRPr="00E015B7">
      <w:rPr>
        <w:rFonts w:ascii="Comic Sans MS" w:hAnsi="Comic Sans MS"/>
        <w:b/>
        <w:u w:val="single"/>
      </w:rPr>
      <w:t xml:space="preserve"> the </w:t>
    </w:r>
    <w:r>
      <w:rPr>
        <w:rFonts w:ascii="Comic Sans MS" w:hAnsi="Comic Sans MS"/>
        <w:b/>
        <w:u w:val="single"/>
      </w:rPr>
      <w:t xml:space="preserve">structure of </w:t>
    </w:r>
    <w:r w:rsidR="00E015B7" w:rsidRPr="00E015B7">
      <w:rPr>
        <w:rFonts w:ascii="Comic Sans MS" w:hAnsi="Comic Sans MS"/>
        <w:b/>
        <w:u w:val="single"/>
      </w:rPr>
      <w:t>a</w:t>
    </w:r>
    <w:r>
      <w:rPr>
        <w:rFonts w:ascii="Comic Sans MS" w:hAnsi="Comic Sans MS"/>
        <w:b/>
        <w:u w:val="single"/>
      </w:rPr>
      <w:t xml:space="preserve"> persuasive letter</w:t>
    </w:r>
    <w:r w:rsidR="00E015B7" w:rsidRPr="00E015B7">
      <w:rPr>
        <w:rFonts w:ascii="Comic Sans MS" w:hAnsi="Comic Sans MS"/>
        <w:b/>
        <w:u w:val="single"/>
      </w:rPr>
      <w: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015B7"/>
    <w:rsid w:val="001519C6"/>
    <w:rsid w:val="001937AF"/>
    <w:rsid w:val="0019641B"/>
    <w:rsid w:val="001F439D"/>
    <w:rsid w:val="00261CFE"/>
    <w:rsid w:val="00307648"/>
    <w:rsid w:val="004F64EB"/>
    <w:rsid w:val="00606B5D"/>
    <w:rsid w:val="007050DF"/>
    <w:rsid w:val="00741050"/>
    <w:rsid w:val="00787B1F"/>
    <w:rsid w:val="009A62A2"/>
    <w:rsid w:val="00D15653"/>
    <w:rsid w:val="00DF6C77"/>
    <w:rsid w:val="00E015B7"/>
    <w:rsid w:val="00E97F06"/>
    <w:rsid w:val="00ED275E"/>
    <w:rsid w:val="00F475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364EAA"/>
  <w15:chartTrackingRefBased/>
  <w15:docId w15:val="{8CCBB050-2A2F-4538-9063-FE8E1FF36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015B7"/>
    <w:pPr>
      <w:tabs>
        <w:tab w:val="center" w:pos="4513"/>
        <w:tab w:val="right" w:pos="9026"/>
      </w:tabs>
      <w:spacing w:after="0" w:line="240" w:lineRule="auto"/>
    </w:pPr>
  </w:style>
  <w:style w:type="character" w:customStyle="1" w:styleId="HeaderChar">
    <w:name w:val="Header Char"/>
    <w:basedOn w:val="DefaultParagraphFont"/>
    <w:link w:val="Header"/>
    <w:uiPriority w:val="99"/>
    <w:rsid w:val="00E015B7"/>
  </w:style>
  <w:style w:type="paragraph" w:styleId="Footer">
    <w:name w:val="footer"/>
    <w:basedOn w:val="Normal"/>
    <w:link w:val="FooterChar"/>
    <w:uiPriority w:val="99"/>
    <w:unhideWhenUsed/>
    <w:rsid w:val="00E015B7"/>
    <w:pPr>
      <w:tabs>
        <w:tab w:val="center" w:pos="4513"/>
        <w:tab w:val="right" w:pos="9026"/>
      </w:tabs>
      <w:spacing w:after="0" w:line="240" w:lineRule="auto"/>
    </w:pPr>
  </w:style>
  <w:style w:type="character" w:customStyle="1" w:styleId="FooterChar">
    <w:name w:val="Footer Char"/>
    <w:basedOn w:val="DefaultParagraphFont"/>
    <w:link w:val="Footer"/>
    <w:uiPriority w:val="99"/>
    <w:rsid w:val="00E015B7"/>
  </w:style>
  <w:style w:type="table" w:styleId="TableGrid">
    <w:name w:val="Table Grid"/>
    <w:basedOn w:val="TableNormal"/>
    <w:uiPriority w:val="39"/>
    <w:rsid w:val="00E015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1565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15653"/>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181</Words>
  <Characters>1032</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Verity Glennon</dc:creator>
  <cp:keywords/>
  <dc:description/>
  <cp:lastModifiedBy>Windows User</cp:lastModifiedBy>
  <cp:revision>3</cp:revision>
  <cp:lastPrinted>2020-01-09T17:14:00Z</cp:lastPrinted>
  <dcterms:created xsi:type="dcterms:W3CDTF">2020-12-23T15:03:00Z</dcterms:created>
  <dcterms:modified xsi:type="dcterms:W3CDTF">2021-01-08T15:35:00Z</dcterms:modified>
</cp:coreProperties>
</file>