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7DECF4D" w14:textId="3C2EB210" w:rsidR="005049A4" w:rsidRPr="00415228" w:rsidRDefault="00415228" w:rsidP="005049A4">
      <w:pPr>
        <w:autoSpaceDE w:val="0"/>
        <w:autoSpaceDN w:val="0"/>
        <w:adjustRightInd w:val="0"/>
        <w:spacing w:after="0" w:line="240" w:lineRule="auto"/>
        <w:rPr>
          <w:rFonts w:ascii="SassoonPrimaryInfant" w:eastAsia="STHeitiSC-Light" w:hAnsi="SassoonPrimaryInfant" w:cs="STHeitiSC-Light"/>
          <w:b/>
          <w:sz w:val="44"/>
          <w:szCs w:val="44"/>
        </w:rPr>
      </w:pPr>
      <w:r w:rsidRPr="00415228">
        <w:rPr>
          <w:noProof/>
          <w:color w:val="000000" w:themeColor="text1"/>
          <w:sz w:val="44"/>
          <w:szCs w:val="44"/>
          <w:u w:val="single"/>
          <w:lang w:eastAsia="en-GB"/>
        </w:rPr>
        <w:drawing>
          <wp:anchor distT="0" distB="0" distL="114300" distR="114300" simplePos="0" relativeHeight="251676160" behindDoc="0" locked="0" layoutInCell="1" allowOverlap="1" wp14:anchorId="2634CFA4" wp14:editId="40F4B8C7">
            <wp:simplePos x="0" y="0"/>
            <wp:positionH relativeFrom="margin">
              <wp:posOffset>161925</wp:posOffset>
            </wp:positionH>
            <wp:positionV relativeFrom="margin">
              <wp:align>top</wp:align>
            </wp:positionV>
            <wp:extent cx="1008993" cy="1060673"/>
            <wp:effectExtent l="0" t="0" r="1270" b="6350"/>
            <wp:wrapNone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08993" cy="106067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9C37CD1" w14:textId="72D140C0" w:rsidR="005049A4" w:rsidRPr="00415228" w:rsidRDefault="00351B52" w:rsidP="005049A4">
      <w:pPr>
        <w:jc w:val="center"/>
        <w:rPr>
          <w:rFonts w:ascii="SassoonPrimaryInfant" w:hAnsi="SassoonPrimaryInfant"/>
          <w:color w:val="000000" w:themeColor="text1"/>
          <w:sz w:val="44"/>
          <w:szCs w:val="44"/>
          <w:u w:val="single"/>
        </w:rPr>
      </w:pPr>
      <w:r>
        <w:rPr>
          <w:rFonts w:ascii="SassoonPrimaryInfant" w:hAnsi="SassoonPrimaryInfant"/>
          <w:color w:val="000000" w:themeColor="text1"/>
          <w:sz w:val="44"/>
          <w:szCs w:val="44"/>
          <w:u w:val="single"/>
        </w:rPr>
        <w:t>Deepen it- Measurement</w:t>
      </w:r>
      <w:r w:rsidR="002518B4">
        <w:rPr>
          <w:rFonts w:ascii="SassoonPrimaryInfant" w:hAnsi="SassoonPrimaryInfant"/>
          <w:color w:val="000000" w:themeColor="text1"/>
          <w:sz w:val="44"/>
          <w:szCs w:val="44"/>
          <w:u w:val="single"/>
        </w:rPr>
        <w:t xml:space="preserve"> </w:t>
      </w:r>
    </w:p>
    <w:p w14:paraId="2A92F505" w14:textId="6D6408DB" w:rsidR="002518B4" w:rsidRPr="003F7EF0" w:rsidRDefault="002518B4" w:rsidP="008E1234">
      <w:pPr>
        <w:autoSpaceDE w:val="0"/>
        <w:autoSpaceDN w:val="0"/>
        <w:adjustRightInd w:val="0"/>
        <w:spacing w:after="0" w:line="240" w:lineRule="auto"/>
        <w:rPr>
          <w:rFonts w:ascii="SassoonPrimaryInfant" w:eastAsia="STHeitiSC-Light" w:hAnsi="SassoonPrimaryInfant" w:cs="STHeitiSC-Light"/>
          <w:b/>
          <w:color w:val="FF0000"/>
          <w:sz w:val="40"/>
          <w:szCs w:val="40"/>
        </w:rPr>
      </w:pPr>
    </w:p>
    <w:p w14:paraId="02CB7D1B" w14:textId="26AADA30" w:rsidR="00B81B5E" w:rsidRDefault="00EB4B8F" w:rsidP="00FA52AF">
      <w:pPr>
        <w:autoSpaceDE w:val="0"/>
        <w:autoSpaceDN w:val="0"/>
        <w:adjustRightInd w:val="0"/>
        <w:spacing w:after="0" w:line="240" w:lineRule="auto"/>
        <w:jc w:val="center"/>
        <w:rPr>
          <w:rFonts w:ascii="SassoonPrimaryInfant" w:eastAsia="STHeitiSC-Light" w:hAnsi="SassoonPrimaryInfant" w:cs="STHeitiSC-Light"/>
          <w:sz w:val="32"/>
          <w:szCs w:val="32"/>
        </w:rPr>
      </w:pPr>
      <w:r>
        <w:rPr>
          <w:rFonts w:ascii="SassoonPrimaryInfant" w:eastAsia="STHeitiSC-Light" w:hAnsi="SassoonPrimaryInfant" w:cs="STHeitiSC-Light"/>
          <w:sz w:val="32"/>
          <w:szCs w:val="32"/>
        </w:rPr>
        <w:t>An item is about 20cm tall</w:t>
      </w:r>
      <w:r w:rsidR="00E11EDE">
        <w:rPr>
          <w:rFonts w:ascii="SassoonPrimaryInfant" w:eastAsia="STHeitiSC-Light" w:hAnsi="SassoonPrimaryInfant" w:cs="STHeitiSC-Light"/>
          <w:sz w:val="32"/>
          <w:szCs w:val="32"/>
        </w:rPr>
        <w:t xml:space="preserve">. What could it be? </w:t>
      </w:r>
    </w:p>
    <w:p w14:paraId="3A02730E" w14:textId="714E828A" w:rsidR="00E11EDE" w:rsidRDefault="00E11EDE" w:rsidP="00FA52AF">
      <w:pPr>
        <w:autoSpaceDE w:val="0"/>
        <w:autoSpaceDN w:val="0"/>
        <w:adjustRightInd w:val="0"/>
        <w:spacing w:after="0" w:line="240" w:lineRule="auto"/>
        <w:jc w:val="center"/>
        <w:rPr>
          <w:rFonts w:ascii="SassoonPrimaryInfant" w:eastAsia="STHeitiSC-Light" w:hAnsi="SassoonPrimaryInfant" w:cs="STHeitiSC-Light"/>
          <w:sz w:val="32"/>
          <w:szCs w:val="32"/>
        </w:rPr>
      </w:pPr>
    </w:p>
    <w:p w14:paraId="6BF2E82F" w14:textId="77777777" w:rsidR="002E543C" w:rsidRDefault="002E543C" w:rsidP="00FA52AF">
      <w:pPr>
        <w:autoSpaceDE w:val="0"/>
        <w:autoSpaceDN w:val="0"/>
        <w:adjustRightInd w:val="0"/>
        <w:spacing w:after="0" w:line="240" w:lineRule="auto"/>
        <w:jc w:val="center"/>
        <w:rPr>
          <w:rFonts w:ascii="SassoonPrimaryInfant" w:eastAsia="STHeitiSC-Light" w:hAnsi="SassoonPrimaryInfant" w:cs="STHeitiSC-Light"/>
          <w:sz w:val="32"/>
          <w:szCs w:val="32"/>
        </w:rPr>
      </w:pPr>
    </w:p>
    <w:p w14:paraId="4F7D2959" w14:textId="60C23D3F" w:rsidR="00E11EDE" w:rsidRDefault="00EB4B8F" w:rsidP="00FA52AF">
      <w:pPr>
        <w:autoSpaceDE w:val="0"/>
        <w:autoSpaceDN w:val="0"/>
        <w:adjustRightInd w:val="0"/>
        <w:spacing w:after="0" w:line="240" w:lineRule="auto"/>
        <w:jc w:val="center"/>
        <w:rPr>
          <w:rFonts w:ascii="SassoonPrimaryInfant" w:eastAsia="STHeitiSC-Light" w:hAnsi="SassoonPrimaryInfant" w:cs="STHeitiSC-Light"/>
          <w:sz w:val="32"/>
          <w:szCs w:val="32"/>
        </w:rPr>
      </w:pPr>
      <w:r>
        <w:rPr>
          <w:rFonts w:ascii="SassoonPrimaryInfant" w:eastAsia="STHeitiSC-Light" w:hAnsi="SassoonPrimaryInfant" w:cs="STHeitiSC-Light"/>
          <w:sz w:val="32"/>
          <w:szCs w:val="32"/>
        </w:rPr>
        <w:t>An item is about 60cm tall</w:t>
      </w:r>
      <w:r w:rsidR="00E11EDE">
        <w:rPr>
          <w:rFonts w:ascii="SassoonPrimaryInfant" w:eastAsia="STHeitiSC-Light" w:hAnsi="SassoonPrimaryInfant" w:cs="STHeitiSC-Light"/>
          <w:sz w:val="32"/>
          <w:szCs w:val="32"/>
        </w:rPr>
        <w:t xml:space="preserve">. What could it be? </w:t>
      </w:r>
    </w:p>
    <w:p w14:paraId="16B48290" w14:textId="77777777" w:rsidR="002E543C" w:rsidRDefault="002E543C" w:rsidP="00FA52AF">
      <w:pPr>
        <w:autoSpaceDE w:val="0"/>
        <w:autoSpaceDN w:val="0"/>
        <w:adjustRightInd w:val="0"/>
        <w:spacing w:after="0" w:line="240" w:lineRule="auto"/>
        <w:jc w:val="center"/>
        <w:rPr>
          <w:rFonts w:ascii="SassoonPrimaryInfant" w:eastAsia="STHeitiSC-Light" w:hAnsi="SassoonPrimaryInfant" w:cs="STHeitiSC-Light"/>
          <w:sz w:val="32"/>
          <w:szCs w:val="32"/>
        </w:rPr>
      </w:pPr>
      <w:bookmarkStart w:id="0" w:name="_GoBack"/>
      <w:bookmarkEnd w:id="0"/>
    </w:p>
    <w:p w14:paraId="1FD55D7C" w14:textId="57701DA9" w:rsidR="00E11EDE" w:rsidRDefault="00E11EDE" w:rsidP="00FA52AF">
      <w:pPr>
        <w:autoSpaceDE w:val="0"/>
        <w:autoSpaceDN w:val="0"/>
        <w:adjustRightInd w:val="0"/>
        <w:spacing w:after="0" w:line="240" w:lineRule="auto"/>
        <w:jc w:val="center"/>
        <w:rPr>
          <w:rFonts w:ascii="SassoonPrimaryInfant" w:eastAsia="STHeitiSC-Light" w:hAnsi="SassoonPrimaryInfant" w:cs="STHeitiSC-Light"/>
          <w:sz w:val="32"/>
          <w:szCs w:val="32"/>
        </w:rPr>
      </w:pPr>
    </w:p>
    <w:p w14:paraId="032EBE68" w14:textId="7366013C" w:rsidR="00E11EDE" w:rsidRPr="00B81B5E" w:rsidRDefault="00EB4B8F" w:rsidP="00FA52AF">
      <w:pPr>
        <w:autoSpaceDE w:val="0"/>
        <w:autoSpaceDN w:val="0"/>
        <w:adjustRightInd w:val="0"/>
        <w:spacing w:after="0" w:line="240" w:lineRule="auto"/>
        <w:jc w:val="center"/>
        <w:rPr>
          <w:rFonts w:ascii="SassoonPrimaryInfant" w:eastAsia="STHeitiSC-Light" w:hAnsi="SassoonPrimaryInfant" w:cs="STHeitiSC-Light"/>
          <w:sz w:val="32"/>
          <w:szCs w:val="32"/>
        </w:rPr>
      </w:pPr>
      <w:r>
        <w:rPr>
          <w:rFonts w:ascii="SassoonPrimaryInfant" w:eastAsia="STHeitiSC-Light" w:hAnsi="SassoonPrimaryInfant" w:cs="STHeitiSC-Light"/>
          <w:sz w:val="32"/>
          <w:szCs w:val="32"/>
        </w:rPr>
        <w:t>An item is about 100cm tall</w:t>
      </w:r>
      <w:r w:rsidR="00E11EDE">
        <w:rPr>
          <w:rFonts w:ascii="SassoonPrimaryInfant" w:eastAsia="STHeitiSC-Light" w:hAnsi="SassoonPrimaryInfant" w:cs="STHeitiSC-Light"/>
          <w:sz w:val="32"/>
          <w:szCs w:val="32"/>
        </w:rPr>
        <w:t>. What could it be?</w:t>
      </w:r>
    </w:p>
    <w:p w14:paraId="52C47C64" w14:textId="34A693C9" w:rsidR="00297225" w:rsidRDefault="00297225" w:rsidP="00FA52AF">
      <w:pPr>
        <w:autoSpaceDE w:val="0"/>
        <w:autoSpaceDN w:val="0"/>
        <w:adjustRightInd w:val="0"/>
        <w:spacing w:after="0" w:line="240" w:lineRule="auto"/>
        <w:jc w:val="center"/>
        <w:rPr>
          <w:rFonts w:ascii="SassoonPrimaryInfant" w:eastAsia="STHeitiSC-Light" w:hAnsi="SassoonPrimaryInfant" w:cs="STHeitiSC-Light"/>
          <w:sz w:val="36"/>
          <w:szCs w:val="36"/>
        </w:rPr>
      </w:pPr>
    </w:p>
    <w:p w14:paraId="2D62E2D6" w14:textId="5FCD2F9C" w:rsidR="00297225" w:rsidRDefault="00297225" w:rsidP="00FA52AF">
      <w:pPr>
        <w:autoSpaceDE w:val="0"/>
        <w:autoSpaceDN w:val="0"/>
        <w:adjustRightInd w:val="0"/>
        <w:spacing w:after="0" w:line="240" w:lineRule="auto"/>
        <w:jc w:val="center"/>
        <w:rPr>
          <w:rFonts w:ascii="SassoonPrimaryInfant" w:eastAsia="STHeitiSC-Light" w:hAnsi="SassoonPrimaryInfant" w:cs="STHeitiSC-Light"/>
          <w:sz w:val="36"/>
          <w:szCs w:val="36"/>
        </w:rPr>
      </w:pPr>
    </w:p>
    <w:p w14:paraId="63BD7A5D" w14:textId="12D83DCC" w:rsidR="00297225" w:rsidRDefault="00297225" w:rsidP="00FA52AF">
      <w:pPr>
        <w:autoSpaceDE w:val="0"/>
        <w:autoSpaceDN w:val="0"/>
        <w:adjustRightInd w:val="0"/>
        <w:spacing w:after="0" w:line="240" w:lineRule="auto"/>
        <w:jc w:val="center"/>
        <w:rPr>
          <w:rFonts w:ascii="SassoonPrimaryInfant" w:eastAsia="STHeitiSC-Light" w:hAnsi="SassoonPrimaryInfant" w:cs="STHeitiSC-Light"/>
          <w:sz w:val="36"/>
          <w:szCs w:val="36"/>
        </w:rPr>
      </w:pPr>
    </w:p>
    <w:p w14:paraId="55ACE6E2" w14:textId="0F3A5B02" w:rsidR="00EA2CCA" w:rsidRDefault="00EA2CCA" w:rsidP="00FA52AF">
      <w:pPr>
        <w:autoSpaceDE w:val="0"/>
        <w:autoSpaceDN w:val="0"/>
        <w:adjustRightInd w:val="0"/>
        <w:spacing w:after="0" w:line="240" w:lineRule="auto"/>
        <w:jc w:val="center"/>
        <w:rPr>
          <w:rFonts w:ascii="SassoonPrimaryInfant" w:eastAsia="STHeitiSC-Light" w:hAnsi="SassoonPrimaryInfant" w:cs="STHeitiSC-Light"/>
          <w:sz w:val="36"/>
          <w:szCs w:val="36"/>
        </w:rPr>
      </w:pPr>
    </w:p>
    <w:p w14:paraId="4CC22023" w14:textId="195EC58C" w:rsidR="00B81B5E" w:rsidRDefault="00B81B5E" w:rsidP="00FA52AF">
      <w:pPr>
        <w:autoSpaceDE w:val="0"/>
        <w:autoSpaceDN w:val="0"/>
        <w:adjustRightInd w:val="0"/>
        <w:spacing w:after="0" w:line="240" w:lineRule="auto"/>
        <w:jc w:val="center"/>
        <w:rPr>
          <w:rFonts w:ascii="SassoonPrimaryInfant" w:eastAsia="STHeitiSC-Light" w:hAnsi="SassoonPrimaryInfant" w:cs="STHeitiSC-Light"/>
          <w:sz w:val="36"/>
          <w:szCs w:val="36"/>
        </w:rPr>
      </w:pPr>
    </w:p>
    <w:p w14:paraId="63CD4900" w14:textId="12BE96A9" w:rsidR="00B81B5E" w:rsidRDefault="00B81B5E" w:rsidP="00FA52AF">
      <w:pPr>
        <w:autoSpaceDE w:val="0"/>
        <w:autoSpaceDN w:val="0"/>
        <w:adjustRightInd w:val="0"/>
        <w:spacing w:after="0" w:line="240" w:lineRule="auto"/>
        <w:jc w:val="center"/>
        <w:rPr>
          <w:rFonts w:ascii="SassoonPrimaryInfant" w:eastAsia="STHeitiSC-Light" w:hAnsi="SassoonPrimaryInfant" w:cs="STHeitiSC-Light"/>
          <w:sz w:val="36"/>
          <w:szCs w:val="36"/>
        </w:rPr>
      </w:pPr>
    </w:p>
    <w:p w14:paraId="299797C0" w14:textId="3E670FDC" w:rsidR="00297225" w:rsidRDefault="00297225" w:rsidP="00FA52AF">
      <w:pPr>
        <w:autoSpaceDE w:val="0"/>
        <w:autoSpaceDN w:val="0"/>
        <w:adjustRightInd w:val="0"/>
        <w:spacing w:after="0" w:line="240" w:lineRule="auto"/>
        <w:jc w:val="center"/>
        <w:rPr>
          <w:rFonts w:ascii="SassoonPrimaryInfant" w:eastAsia="STHeitiSC-Light" w:hAnsi="SassoonPrimaryInfant" w:cs="STHeitiSC-Light"/>
          <w:sz w:val="36"/>
          <w:szCs w:val="36"/>
        </w:rPr>
      </w:pPr>
    </w:p>
    <w:p w14:paraId="700CF2C5" w14:textId="1D228D51" w:rsidR="00EA2CCA" w:rsidRDefault="00EA2CCA" w:rsidP="00FA52AF">
      <w:pPr>
        <w:autoSpaceDE w:val="0"/>
        <w:autoSpaceDN w:val="0"/>
        <w:adjustRightInd w:val="0"/>
        <w:spacing w:after="0" w:line="240" w:lineRule="auto"/>
        <w:jc w:val="center"/>
        <w:rPr>
          <w:rFonts w:ascii="SassoonPrimaryInfant" w:eastAsia="STHeitiSC-Light" w:hAnsi="SassoonPrimaryInfant" w:cs="STHeitiSC-Light"/>
          <w:sz w:val="36"/>
          <w:szCs w:val="36"/>
        </w:rPr>
      </w:pPr>
    </w:p>
    <w:p w14:paraId="60F8DCC8" w14:textId="22D43809" w:rsidR="00EA2CCA" w:rsidRDefault="00EA2CCA" w:rsidP="00FA52AF">
      <w:pPr>
        <w:autoSpaceDE w:val="0"/>
        <w:autoSpaceDN w:val="0"/>
        <w:adjustRightInd w:val="0"/>
        <w:spacing w:after="0" w:line="240" w:lineRule="auto"/>
        <w:jc w:val="center"/>
        <w:rPr>
          <w:rFonts w:ascii="SassoonPrimaryInfant" w:eastAsia="STHeitiSC-Light" w:hAnsi="SassoonPrimaryInfant" w:cs="STHeitiSC-Light"/>
          <w:sz w:val="36"/>
          <w:szCs w:val="36"/>
        </w:rPr>
      </w:pPr>
    </w:p>
    <w:p w14:paraId="29961435" w14:textId="069FFB48" w:rsidR="00EA2CCA" w:rsidRDefault="00EA2CCA" w:rsidP="00FA52AF">
      <w:pPr>
        <w:autoSpaceDE w:val="0"/>
        <w:autoSpaceDN w:val="0"/>
        <w:adjustRightInd w:val="0"/>
        <w:spacing w:after="0" w:line="240" w:lineRule="auto"/>
        <w:jc w:val="center"/>
        <w:rPr>
          <w:rFonts w:ascii="SassoonPrimaryInfant" w:eastAsia="STHeitiSC-Light" w:hAnsi="SassoonPrimaryInfant" w:cs="STHeitiSC-Light"/>
          <w:sz w:val="36"/>
          <w:szCs w:val="36"/>
        </w:rPr>
      </w:pPr>
    </w:p>
    <w:p w14:paraId="4277B373" w14:textId="75804DF3" w:rsidR="00B81B5E" w:rsidRDefault="00B81B5E" w:rsidP="00FA52AF">
      <w:pPr>
        <w:autoSpaceDE w:val="0"/>
        <w:autoSpaceDN w:val="0"/>
        <w:adjustRightInd w:val="0"/>
        <w:spacing w:after="0" w:line="240" w:lineRule="auto"/>
        <w:jc w:val="center"/>
        <w:rPr>
          <w:rFonts w:ascii="SassoonPrimaryInfant" w:eastAsia="STHeitiSC-Light" w:hAnsi="SassoonPrimaryInfant" w:cs="STHeitiSC-Light"/>
          <w:sz w:val="36"/>
          <w:szCs w:val="36"/>
        </w:rPr>
      </w:pPr>
    </w:p>
    <w:p w14:paraId="4698F3E2" w14:textId="14F1B4DF" w:rsidR="00EA2CCA" w:rsidRDefault="00EA2CCA" w:rsidP="00FA52AF">
      <w:pPr>
        <w:autoSpaceDE w:val="0"/>
        <w:autoSpaceDN w:val="0"/>
        <w:adjustRightInd w:val="0"/>
        <w:spacing w:after="0" w:line="240" w:lineRule="auto"/>
        <w:jc w:val="center"/>
        <w:rPr>
          <w:rFonts w:ascii="SassoonPrimaryInfant" w:eastAsia="STHeitiSC-Light" w:hAnsi="SassoonPrimaryInfant" w:cs="STHeitiSC-Light"/>
          <w:sz w:val="36"/>
          <w:szCs w:val="36"/>
        </w:rPr>
      </w:pPr>
    </w:p>
    <w:p w14:paraId="61AA8C8B" w14:textId="66DEA336" w:rsidR="00297225" w:rsidRDefault="00297225" w:rsidP="00FA52AF">
      <w:pPr>
        <w:autoSpaceDE w:val="0"/>
        <w:autoSpaceDN w:val="0"/>
        <w:adjustRightInd w:val="0"/>
        <w:spacing w:after="0" w:line="240" w:lineRule="auto"/>
        <w:jc w:val="center"/>
        <w:rPr>
          <w:rFonts w:ascii="SassoonPrimaryInfant" w:eastAsia="STHeitiSC-Light" w:hAnsi="SassoonPrimaryInfant" w:cs="STHeitiSC-Light"/>
          <w:sz w:val="36"/>
          <w:szCs w:val="36"/>
        </w:rPr>
      </w:pPr>
    </w:p>
    <w:p w14:paraId="06282BFB" w14:textId="77777777" w:rsidR="00297225" w:rsidRPr="00FC611E" w:rsidRDefault="00297225" w:rsidP="00FA52AF">
      <w:pPr>
        <w:autoSpaceDE w:val="0"/>
        <w:autoSpaceDN w:val="0"/>
        <w:adjustRightInd w:val="0"/>
        <w:spacing w:after="0" w:line="240" w:lineRule="auto"/>
        <w:jc w:val="center"/>
        <w:rPr>
          <w:rFonts w:ascii="SassoonPrimaryInfant" w:eastAsia="STHeitiSC-Light" w:hAnsi="SassoonPrimaryInfant" w:cs="STHeitiSC-Light"/>
          <w:sz w:val="36"/>
          <w:szCs w:val="36"/>
        </w:rPr>
      </w:pPr>
    </w:p>
    <w:p w14:paraId="516FAA67" w14:textId="3C8B3C9D" w:rsidR="00FC611E" w:rsidRDefault="00FC611E" w:rsidP="00A579FD">
      <w:pPr>
        <w:autoSpaceDE w:val="0"/>
        <w:autoSpaceDN w:val="0"/>
        <w:adjustRightInd w:val="0"/>
        <w:spacing w:after="0" w:line="240" w:lineRule="auto"/>
        <w:jc w:val="center"/>
        <w:rPr>
          <w:rFonts w:ascii="SassoonPrimaryInfant" w:eastAsia="STHeitiSC-Light" w:hAnsi="SassoonPrimaryInfant" w:cs="STHeitiSC-Light"/>
          <w:sz w:val="36"/>
          <w:szCs w:val="36"/>
        </w:rPr>
      </w:pPr>
    </w:p>
    <w:p w14:paraId="6EB74B2E" w14:textId="0BFEC924" w:rsidR="00A579FD" w:rsidRDefault="00A579FD" w:rsidP="00A579FD">
      <w:pPr>
        <w:autoSpaceDE w:val="0"/>
        <w:autoSpaceDN w:val="0"/>
        <w:adjustRightInd w:val="0"/>
        <w:spacing w:after="0" w:line="240" w:lineRule="auto"/>
        <w:rPr>
          <w:rFonts w:ascii="SassoonPrimaryInfant" w:eastAsia="STHeitiSC-Light" w:hAnsi="SassoonPrimaryInfant" w:cs="STHeitiSC-Light"/>
          <w:sz w:val="36"/>
          <w:szCs w:val="36"/>
        </w:rPr>
      </w:pPr>
    </w:p>
    <w:p w14:paraId="2A4A7D61" w14:textId="085435BE" w:rsidR="008E1234" w:rsidRDefault="008E1234" w:rsidP="00FC611E">
      <w:pPr>
        <w:jc w:val="center"/>
        <w:rPr>
          <w:rFonts w:ascii="SassoonPrimaryInfant" w:eastAsia="STHeitiSC-Light" w:hAnsi="SassoonPrimaryInfant" w:cs="STHeitiSC-Light"/>
          <w:b/>
          <w:sz w:val="44"/>
          <w:szCs w:val="44"/>
        </w:rPr>
      </w:pPr>
    </w:p>
    <w:p w14:paraId="219E7FEF" w14:textId="589EB95B" w:rsidR="00297225" w:rsidRDefault="00297225" w:rsidP="00FC611E">
      <w:pPr>
        <w:jc w:val="center"/>
        <w:rPr>
          <w:rFonts w:ascii="SassoonPrimaryInfant" w:eastAsia="STHeitiSC-Light" w:hAnsi="SassoonPrimaryInfant" w:cs="STHeitiSC-Light"/>
          <w:b/>
          <w:sz w:val="44"/>
          <w:szCs w:val="44"/>
        </w:rPr>
      </w:pPr>
    </w:p>
    <w:p w14:paraId="5C39C77A" w14:textId="77777777" w:rsidR="00297225" w:rsidRPr="003F7EF0" w:rsidRDefault="00297225" w:rsidP="00FC611E">
      <w:pPr>
        <w:jc w:val="center"/>
        <w:rPr>
          <w:rFonts w:ascii="SassoonPrimaryInfant" w:eastAsia="STHeitiSC-Light" w:hAnsi="SassoonPrimaryInfant" w:cs="STHeitiSC-Light"/>
          <w:b/>
          <w:sz w:val="44"/>
          <w:szCs w:val="44"/>
        </w:rPr>
      </w:pPr>
    </w:p>
    <w:sectPr w:rsidR="00297225" w:rsidRPr="003F7EF0" w:rsidSect="00A33D2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assoonPrimaryInfant">
    <w:panose1 w:val="00000400000000000000"/>
    <w:charset w:val="00"/>
    <w:family w:val="auto"/>
    <w:pitch w:val="variable"/>
    <w:sig w:usb0="00000083" w:usb1="00000000" w:usb2="00000000" w:usb3="00000000" w:csb0="00000009" w:csb1="00000000"/>
  </w:font>
  <w:font w:name="STHeitiSC-Light">
    <w:altName w:val="Malgun Gothic"/>
    <w:panose1 w:val="00000000000000000000"/>
    <w:charset w:val="81"/>
    <w:family w:val="auto"/>
    <w:notTrueType/>
    <w:pitch w:val="default"/>
    <w:sig w:usb0="00000001" w:usb1="09060000" w:usb2="00000010" w:usb3="00000000" w:csb0="0008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3D2A"/>
    <w:rsid w:val="00061440"/>
    <w:rsid w:val="000F210A"/>
    <w:rsid w:val="001C284A"/>
    <w:rsid w:val="001D3A83"/>
    <w:rsid w:val="002442D1"/>
    <w:rsid w:val="002518B4"/>
    <w:rsid w:val="002530D5"/>
    <w:rsid w:val="00297225"/>
    <w:rsid w:val="002D7D93"/>
    <w:rsid w:val="002E543C"/>
    <w:rsid w:val="00317B8D"/>
    <w:rsid w:val="00347871"/>
    <w:rsid w:val="00351B52"/>
    <w:rsid w:val="0037686C"/>
    <w:rsid w:val="00384DE2"/>
    <w:rsid w:val="003D4B10"/>
    <w:rsid w:val="003E75E6"/>
    <w:rsid w:val="003F7EF0"/>
    <w:rsid w:val="00415228"/>
    <w:rsid w:val="00452B6C"/>
    <w:rsid w:val="004B0332"/>
    <w:rsid w:val="004E51F0"/>
    <w:rsid w:val="004E6E26"/>
    <w:rsid w:val="004E72E8"/>
    <w:rsid w:val="005049A4"/>
    <w:rsid w:val="00524726"/>
    <w:rsid w:val="005648CD"/>
    <w:rsid w:val="0056583C"/>
    <w:rsid w:val="005B7347"/>
    <w:rsid w:val="006E7978"/>
    <w:rsid w:val="00721A1D"/>
    <w:rsid w:val="00742111"/>
    <w:rsid w:val="00772DBF"/>
    <w:rsid w:val="007D7685"/>
    <w:rsid w:val="008514D3"/>
    <w:rsid w:val="0088667F"/>
    <w:rsid w:val="008E1234"/>
    <w:rsid w:val="009008F1"/>
    <w:rsid w:val="0091683F"/>
    <w:rsid w:val="00975ED0"/>
    <w:rsid w:val="009A2BDC"/>
    <w:rsid w:val="00A33D2A"/>
    <w:rsid w:val="00A579FD"/>
    <w:rsid w:val="00A71C89"/>
    <w:rsid w:val="00B6135D"/>
    <w:rsid w:val="00B81B5E"/>
    <w:rsid w:val="00BB2337"/>
    <w:rsid w:val="00BD5BC3"/>
    <w:rsid w:val="00BE34E3"/>
    <w:rsid w:val="00BE63FE"/>
    <w:rsid w:val="00C16162"/>
    <w:rsid w:val="00C871FF"/>
    <w:rsid w:val="00C9119E"/>
    <w:rsid w:val="00D25047"/>
    <w:rsid w:val="00D32BA4"/>
    <w:rsid w:val="00D47F62"/>
    <w:rsid w:val="00E11EDE"/>
    <w:rsid w:val="00E921E6"/>
    <w:rsid w:val="00EA2CCA"/>
    <w:rsid w:val="00EB4B8F"/>
    <w:rsid w:val="00EF6D40"/>
    <w:rsid w:val="00F5440E"/>
    <w:rsid w:val="00FA52AF"/>
    <w:rsid w:val="00FC61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5BF3FE"/>
  <w15:chartTrackingRefBased/>
  <w15:docId w15:val="{0C9A9BA1-DBA1-415F-8F27-677DC8CEA4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6583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583C"/>
    <w:rPr>
      <w:rFonts w:ascii="Segoe UI" w:hAnsi="Segoe UI" w:cs="Segoe UI"/>
      <w:sz w:val="18"/>
      <w:szCs w:val="18"/>
    </w:rPr>
  </w:style>
  <w:style w:type="table" w:styleId="TableGrid">
    <w:name w:val="Table Grid"/>
    <w:basedOn w:val="TableNormal"/>
    <w:uiPriority w:val="39"/>
    <w:rsid w:val="004E51F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odytextcell">
    <w:name w:val="Body text cell"/>
    <w:basedOn w:val="Normal"/>
    <w:link w:val="BodytextcellCharChar"/>
    <w:rsid w:val="0088667F"/>
    <w:pPr>
      <w:spacing w:after="40" w:line="240" w:lineRule="auto"/>
    </w:pPr>
    <w:rPr>
      <w:rFonts w:ascii="Arial" w:eastAsia="Times New Roman" w:hAnsi="Arial" w:cs="Arial"/>
      <w:sz w:val="20"/>
      <w:szCs w:val="20"/>
    </w:rPr>
  </w:style>
  <w:style w:type="character" w:customStyle="1" w:styleId="BodytextcellCharChar">
    <w:name w:val="Body text cell Char Char"/>
    <w:link w:val="Bodytextcell"/>
    <w:locked/>
    <w:rsid w:val="0088667F"/>
    <w:rPr>
      <w:rFonts w:ascii="Arial" w:eastAsia="Times New Roman" w:hAnsi="Arial" w:cs="Arial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78E89FEAA15534FA89837FB71549B6A" ma:contentTypeVersion="10" ma:contentTypeDescription="Create a new document." ma:contentTypeScope="" ma:versionID="2f832579b224c2d6ad61da84cdb8d062">
  <xsd:schema xmlns:xsd="http://www.w3.org/2001/XMLSchema" xmlns:xs="http://www.w3.org/2001/XMLSchema" xmlns:p="http://schemas.microsoft.com/office/2006/metadata/properties" xmlns:ns3="5cbb91c7-da0d-4a63-bc04-9db922725544" targetNamespace="http://schemas.microsoft.com/office/2006/metadata/properties" ma:root="true" ma:fieldsID="af63c84cbda152c7a8a1506233d3d30d" ns3:_="">
    <xsd:import namespace="5cbb91c7-da0d-4a63-bc04-9db92272554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3:MediaServiceOCR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cbb91c7-da0d-4a63-bc04-9db92272554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4E5B369-B0F3-4C62-B667-628A76CBB64F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D4B2AF2A-EC79-4EA7-8D43-001342E2314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cbb91c7-da0d-4a63-bc04-9db92272554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1A203EB-4960-40C5-B9A7-9DDBB2C974F3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28</Words>
  <Characters>163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Holy Rood Catholic Primary School</Company>
  <LinksUpToDate>false</LinksUpToDate>
  <CharactersWithSpaces>190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6</cp:revision>
  <cp:lastPrinted>2019-12-17T16:29:00Z</cp:lastPrinted>
  <dcterms:created xsi:type="dcterms:W3CDTF">2021-01-20T16:28:00Z</dcterms:created>
  <dcterms:modified xsi:type="dcterms:W3CDTF">2021-02-05T15:14:00Z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0x010100178E89FEAA15534FA89837FB71549B6A</vt:lpwstr>
  </property>
</Properties>
</file>