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4" w:type="dxa"/>
        <w:tblInd w:w="-998" w:type="dxa"/>
        <w:tblLook w:val="04A0" w:firstRow="1" w:lastRow="0" w:firstColumn="1" w:lastColumn="0" w:noHBand="0" w:noVBand="1"/>
      </w:tblPr>
      <w:tblGrid>
        <w:gridCol w:w="3211"/>
        <w:gridCol w:w="2276"/>
        <w:gridCol w:w="2278"/>
        <w:gridCol w:w="2650"/>
        <w:gridCol w:w="2305"/>
        <w:gridCol w:w="2874"/>
      </w:tblGrid>
      <w:tr w:rsidR="007B598C" w14:paraId="34019E3C" w14:textId="77777777" w:rsidTr="007B598C">
        <w:tc>
          <w:tcPr>
            <w:tcW w:w="3211" w:type="dxa"/>
          </w:tcPr>
          <w:p w14:paraId="48344CB5" w14:textId="77777777" w:rsidR="007B598C" w:rsidRDefault="007B598C"/>
        </w:tc>
        <w:tc>
          <w:tcPr>
            <w:tcW w:w="2276" w:type="dxa"/>
          </w:tcPr>
          <w:p w14:paraId="196F993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Monday</w:t>
            </w:r>
          </w:p>
        </w:tc>
        <w:tc>
          <w:tcPr>
            <w:tcW w:w="2278" w:type="dxa"/>
          </w:tcPr>
          <w:p w14:paraId="6954B3A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Tuesday</w:t>
            </w:r>
          </w:p>
        </w:tc>
        <w:tc>
          <w:tcPr>
            <w:tcW w:w="2650" w:type="dxa"/>
          </w:tcPr>
          <w:p w14:paraId="717E13F7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Wednesday</w:t>
            </w:r>
          </w:p>
        </w:tc>
        <w:tc>
          <w:tcPr>
            <w:tcW w:w="2305" w:type="dxa"/>
          </w:tcPr>
          <w:p w14:paraId="0CD0F14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Thursday</w:t>
            </w:r>
          </w:p>
        </w:tc>
        <w:tc>
          <w:tcPr>
            <w:tcW w:w="2874" w:type="dxa"/>
          </w:tcPr>
          <w:p w14:paraId="46C5F98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Friday</w:t>
            </w:r>
          </w:p>
        </w:tc>
      </w:tr>
      <w:tr w:rsidR="00CB3A42" w:rsidRPr="007B598C" w14:paraId="661ED7C8" w14:textId="77777777" w:rsidTr="007B598C">
        <w:tc>
          <w:tcPr>
            <w:tcW w:w="3211" w:type="dxa"/>
          </w:tcPr>
          <w:p w14:paraId="3D202B81" w14:textId="075AD9BC" w:rsidR="00CB3A42" w:rsidRPr="00CB3A42" w:rsidRDefault="00CB3A42" w:rsidP="00CB3A42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CB3A42">
              <w:rPr>
                <w:rFonts w:ascii="SassoonPrimaryInfant" w:hAnsi="SassoonPrimaryInfant"/>
                <w:sz w:val="72"/>
                <w:szCs w:val="44"/>
              </w:rPr>
              <w:t>got</w:t>
            </w:r>
          </w:p>
        </w:tc>
        <w:tc>
          <w:tcPr>
            <w:tcW w:w="2276" w:type="dxa"/>
          </w:tcPr>
          <w:p w14:paraId="1631C730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EB32F51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B2AF6B8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A479E7B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7897798C" w14:textId="3BD1E652" w:rsidR="00CB3A42" w:rsidRPr="007B598C" w:rsidRDefault="00CB3A42" w:rsidP="00CB3A42">
            <w:pPr>
              <w:rPr>
                <w:sz w:val="72"/>
              </w:rPr>
            </w:pPr>
          </w:p>
        </w:tc>
      </w:tr>
      <w:tr w:rsidR="00CB3A42" w:rsidRPr="007B598C" w14:paraId="59CCB3C9" w14:textId="77777777" w:rsidTr="007B598C">
        <w:tc>
          <w:tcPr>
            <w:tcW w:w="3211" w:type="dxa"/>
          </w:tcPr>
          <w:p w14:paraId="48491176" w14:textId="4C44A378" w:rsidR="00CB3A42" w:rsidRPr="00CB3A42" w:rsidRDefault="00CB3A42" w:rsidP="00CB3A42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CB3A42">
              <w:rPr>
                <w:rFonts w:ascii="SassoonPrimaryInfant" w:hAnsi="SassoonPrimaryInfant"/>
                <w:sz w:val="72"/>
                <w:szCs w:val="44"/>
              </w:rPr>
              <w:t>on</w:t>
            </w:r>
          </w:p>
        </w:tc>
        <w:tc>
          <w:tcPr>
            <w:tcW w:w="2276" w:type="dxa"/>
          </w:tcPr>
          <w:p w14:paraId="362FB4BC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F35541B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BE87869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40601D80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42588AAC" w14:textId="4AC596E4" w:rsidR="00CB3A42" w:rsidRPr="007B598C" w:rsidRDefault="00CB3A42" w:rsidP="00CB3A42">
            <w:pPr>
              <w:rPr>
                <w:sz w:val="72"/>
              </w:rPr>
            </w:pPr>
          </w:p>
        </w:tc>
      </w:tr>
      <w:tr w:rsidR="00CB3A42" w:rsidRPr="007B598C" w14:paraId="7A52B021" w14:textId="77777777" w:rsidTr="007B598C">
        <w:tc>
          <w:tcPr>
            <w:tcW w:w="3211" w:type="dxa"/>
          </w:tcPr>
          <w:p w14:paraId="1D1A14EA" w14:textId="33ED72B7" w:rsidR="00CB3A42" w:rsidRPr="00CB3A42" w:rsidRDefault="00CB3A42" w:rsidP="00CB3A42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CB3A42">
              <w:rPr>
                <w:rFonts w:ascii="SassoonPrimaryInfant" w:hAnsi="SassoonPrimaryInfant"/>
                <w:sz w:val="72"/>
                <w:szCs w:val="44"/>
              </w:rPr>
              <w:t>not</w:t>
            </w:r>
          </w:p>
        </w:tc>
        <w:tc>
          <w:tcPr>
            <w:tcW w:w="2276" w:type="dxa"/>
          </w:tcPr>
          <w:p w14:paraId="0CA12842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1D9217E3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8AB23E1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88C1BFF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21AD463" w14:textId="4BD487DE" w:rsidR="00CB3A42" w:rsidRPr="007B598C" w:rsidRDefault="00CB3A42" w:rsidP="00CB3A42">
            <w:pPr>
              <w:rPr>
                <w:sz w:val="72"/>
              </w:rPr>
            </w:pPr>
          </w:p>
        </w:tc>
      </w:tr>
      <w:tr w:rsidR="00CB3A42" w:rsidRPr="007B598C" w14:paraId="56D42732" w14:textId="77777777" w:rsidTr="007B598C">
        <w:tc>
          <w:tcPr>
            <w:tcW w:w="3211" w:type="dxa"/>
          </w:tcPr>
          <w:p w14:paraId="513BDDD8" w14:textId="0F5EABE6" w:rsidR="00CB3A42" w:rsidRPr="00CB3A42" w:rsidRDefault="00CB3A42" w:rsidP="00CB3A42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CB3A42">
              <w:rPr>
                <w:rFonts w:ascii="SassoonPrimaryInfant" w:hAnsi="SassoonPrimaryInfant"/>
                <w:sz w:val="72"/>
                <w:szCs w:val="44"/>
              </w:rPr>
              <w:t>pot</w:t>
            </w:r>
          </w:p>
        </w:tc>
        <w:tc>
          <w:tcPr>
            <w:tcW w:w="2276" w:type="dxa"/>
          </w:tcPr>
          <w:p w14:paraId="00BA8B0D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F753490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E6E2CB1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3B54002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5B65434F" w14:textId="049B66FA" w:rsidR="00CB3A42" w:rsidRPr="007B598C" w:rsidRDefault="00CB3A42" w:rsidP="00CB3A42">
            <w:pPr>
              <w:rPr>
                <w:sz w:val="72"/>
              </w:rPr>
            </w:pPr>
          </w:p>
        </w:tc>
      </w:tr>
      <w:tr w:rsidR="00CB3A42" w:rsidRPr="007B598C" w14:paraId="2A7CE5A9" w14:textId="77777777" w:rsidTr="007B598C">
        <w:tc>
          <w:tcPr>
            <w:tcW w:w="3211" w:type="dxa"/>
          </w:tcPr>
          <w:p w14:paraId="23F08421" w14:textId="08A6E9BE" w:rsidR="00CB3A42" w:rsidRPr="00CB3A42" w:rsidRDefault="00CB3A42" w:rsidP="00CB3A42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CB3A42">
              <w:rPr>
                <w:rFonts w:ascii="SassoonPrimaryInfant" w:hAnsi="SassoonPrimaryInfant"/>
                <w:sz w:val="72"/>
                <w:szCs w:val="44"/>
              </w:rPr>
              <w:t>top</w:t>
            </w:r>
          </w:p>
        </w:tc>
        <w:tc>
          <w:tcPr>
            <w:tcW w:w="2276" w:type="dxa"/>
          </w:tcPr>
          <w:p w14:paraId="5D09AD18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7425A05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278445AA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1871480D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4CE5E487" w14:textId="22546586" w:rsidR="00CB3A42" w:rsidRPr="007B598C" w:rsidRDefault="00CB3A42" w:rsidP="00CB3A42">
            <w:pPr>
              <w:rPr>
                <w:sz w:val="72"/>
              </w:rPr>
            </w:pPr>
          </w:p>
        </w:tc>
      </w:tr>
      <w:tr w:rsidR="00CB3A42" w:rsidRPr="007B598C" w14:paraId="696AFA66" w14:textId="77777777" w:rsidTr="007B598C">
        <w:tc>
          <w:tcPr>
            <w:tcW w:w="3211" w:type="dxa"/>
          </w:tcPr>
          <w:p w14:paraId="14835D56" w14:textId="71DFCAF8" w:rsidR="00CB3A42" w:rsidRPr="00CB3A42" w:rsidRDefault="00CB3A42" w:rsidP="00CB3A42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CB3A42">
              <w:rPr>
                <w:rFonts w:ascii="SassoonPrimaryInfant" w:hAnsi="SassoonPrimaryInfant"/>
                <w:sz w:val="72"/>
                <w:szCs w:val="44"/>
              </w:rPr>
              <w:t>dog</w:t>
            </w:r>
          </w:p>
        </w:tc>
        <w:tc>
          <w:tcPr>
            <w:tcW w:w="2276" w:type="dxa"/>
          </w:tcPr>
          <w:p w14:paraId="0EA07706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3D02DF4C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323D3057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70744940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382B1FAD" w14:textId="1FF74933" w:rsidR="00CB3A42" w:rsidRPr="007B598C" w:rsidRDefault="00CB3A42" w:rsidP="00CB3A42">
            <w:pPr>
              <w:rPr>
                <w:sz w:val="72"/>
              </w:rPr>
            </w:pPr>
          </w:p>
        </w:tc>
      </w:tr>
      <w:tr w:rsidR="00CB3A42" w:rsidRPr="007B598C" w14:paraId="3F377C88" w14:textId="77777777" w:rsidTr="007B598C">
        <w:tc>
          <w:tcPr>
            <w:tcW w:w="3211" w:type="dxa"/>
          </w:tcPr>
          <w:p w14:paraId="481510FE" w14:textId="4653A6B2" w:rsidR="00CB3A42" w:rsidRPr="00CB3A42" w:rsidRDefault="00CB3A42" w:rsidP="00CB3A42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CB3A42">
              <w:rPr>
                <w:rFonts w:ascii="SassoonPrimaryInfant" w:hAnsi="SassoonPrimaryInfant"/>
                <w:sz w:val="72"/>
                <w:szCs w:val="44"/>
              </w:rPr>
              <w:t>pop</w:t>
            </w:r>
          </w:p>
        </w:tc>
        <w:tc>
          <w:tcPr>
            <w:tcW w:w="2276" w:type="dxa"/>
          </w:tcPr>
          <w:p w14:paraId="6B39B65D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201602AD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771681D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4B3DC08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30CDAED" w14:textId="5D340C4E" w:rsidR="00CB3A42" w:rsidRPr="007B598C" w:rsidRDefault="00CB3A42" w:rsidP="00CB3A42">
            <w:pPr>
              <w:rPr>
                <w:sz w:val="72"/>
              </w:rPr>
            </w:pPr>
          </w:p>
        </w:tc>
      </w:tr>
      <w:tr w:rsidR="00CB3A42" w:rsidRPr="007B598C" w14:paraId="45480729" w14:textId="77777777" w:rsidTr="007B598C">
        <w:tc>
          <w:tcPr>
            <w:tcW w:w="3211" w:type="dxa"/>
          </w:tcPr>
          <w:p w14:paraId="4EB13D5B" w14:textId="2C1C2DB2" w:rsidR="00CB3A42" w:rsidRPr="00CB3A42" w:rsidRDefault="00CB3A42" w:rsidP="00CB3A42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CB3A42">
              <w:rPr>
                <w:rFonts w:ascii="SassoonPrimaryInfant" w:hAnsi="SassoonPrimaryInfant"/>
                <w:sz w:val="72"/>
                <w:szCs w:val="44"/>
              </w:rPr>
              <w:t>God</w:t>
            </w:r>
          </w:p>
        </w:tc>
        <w:tc>
          <w:tcPr>
            <w:tcW w:w="2276" w:type="dxa"/>
          </w:tcPr>
          <w:p w14:paraId="008B9EA2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75166C6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58E07D11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372AD0ED" w14:textId="77777777" w:rsidR="00CB3A42" w:rsidRPr="007B598C" w:rsidRDefault="00CB3A42" w:rsidP="00CB3A42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009DEADE" w14:textId="77777777" w:rsidR="00CB3A42" w:rsidRPr="007B598C" w:rsidRDefault="00CB3A42" w:rsidP="00CB3A42">
            <w:pPr>
              <w:rPr>
                <w:sz w:val="72"/>
              </w:rPr>
            </w:pPr>
          </w:p>
        </w:tc>
      </w:tr>
    </w:tbl>
    <w:p w14:paraId="774798CB" w14:textId="77777777" w:rsidR="00D64106" w:rsidRPr="007B598C" w:rsidRDefault="007B598C">
      <w:pPr>
        <w:rPr>
          <w:sz w:val="40"/>
        </w:rPr>
      </w:pPr>
      <w:bookmarkStart w:id="0" w:name="_GoBack"/>
      <w:bookmarkEnd w:id="0"/>
      <w:r>
        <w:rPr>
          <w:rFonts w:ascii="SassoonPrimaryInfant" w:hAnsi="SassoonPrimaryInfant"/>
          <w:noProof/>
          <w:sz w:val="72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D8AA0" wp14:editId="2DABEE79">
                <wp:simplePos x="0" y="0"/>
                <wp:positionH relativeFrom="column">
                  <wp:posOffset>-2598420</wp:posOffset>
                </wp:positionH>
                <wp:positionV relativeFrom="paragraph">
                  <wp:posOffset>-3283585</wp:posOffset>
                </wp:positionV>
                <wp:extent cx="1135380" cy="449580"/>
                <wp:effectExtent l="0" t="0" r="2667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538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3662B2" id="Rectangle 1" o:spid="_x0000_s1026" style="position:absolute;margin-left:-204.6pt;margin-top:-258.55pt;width:89.4pt;height:3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" fillcolor="#5b9bd5 [3204]" strokecolor="#1f4d78 [1604]" strokeweight="1pt"/>
            </w:pict>
          </mc:Fallback>
        </mc:AlternateContent>
      </w:r>
    </w:p>
    <w:sectPr w:rsidR="00D64106" w:rsidRPr="007B598C" w:rsidSect="007B59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98C"/>
    <w:rsid w:val="00263FEC"/>
    <w:rsid w:val="002E10D1"/>
    <w:rsid w:val="007B598C"/>
    <w:rsid w:val="00A179CE"/>
    <w:rsid w:val="00C41B74"/>
    <w:rsid w:val="00C45223"/>
    <w:rsid w:val="00CB3A42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A9BD"/>
  <w15:chartTrackingRefBased/>
  <w15:docId w15:val="{AE99AA67-DE6B-432E-A3F3-7F02E2B5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5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277F91-8C6A-4F27-9B3D-127557948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CA14BB-ACE6-4575-A5A5-A4D080DA27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5A432-B74F-42AC-8E6A-110E7F39F32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2021-01-29T16:05:00Z</dcterms:created>
  <dcterms:modified xsi:type="dcterms:W3CDTF">2021-01-29T16:05:00Z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